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250F83" w:rsidP="00B73CCD">
      <w:pPr>
        <w:pStyle w:val="Sansinterligne"/>
        <w:rPr>
          <w:b/>
          <w:bCs/>
          <w:sz w:val="32"/>
          <w:szCs w:val="32"/>
        </w:rPr>
      </w:pPr>
      <w:r w:rsidRPr="00250F83">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FC01EF" w:rsidRPr="00B73CCD" w:rsidRDefault="00FC01EF">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1</w:t>
                  </w:r>
                  <w:r w:rsidR="00D94509">
                    <w:rPr>
                      <w:color w:val="FFFFFF" w:themeColor="background1"/>
                      <w:sz w:val="72"/>
                      <w:szCs w:val="72"/>
                    </w:rPr>
                    <w:t>2</w:t>
                  </w:r>
                </w:p>
              </w:txbxContent>
            </v:textbox>
          </v:shape>
        </w:pict>
      </w:r>
      <w:r w:rsidR="00B73CCD">
        <w:tab/>
      </w:r>
      <w:proofErr w:type="spellStart"/>
      <w:r w:rsidR="00B73CCD">
        <w:t>Sép</w:t>
      </w:r>
      <w:proofErr w:type="spellEnd"/>
      <w:r w:rsidR="00B73CCD">
        <w:tab/>
      </w:r>
      <w:r w:rsidR="00B73CCD">
        <w:tab/>
      </w:r>
    </w:p>
    <w:p w:rsidR="00A93F6B" w:rsidRDefault="00A93F6B" w:rsidP="00B73CCD">
      <w:pPr>
        <w:pStyle w:val="Sansinterligne"/>
        <w:rPr>
          <w:b/>
          <w:bCs/>
          <w:sz w:val="24"/>
          <w:szCs w:val="24"/>
        </w:rPr>
      </w:pPr>
      <w:r>
        <w:rPr>
          <w:b/>
          <w:bCs/>
          <w:sz w:val="32"/>
          <w:szCs w:val="32"/>
        </w:rPr>
        <w:tab/>
      </w:r>
      <w:r>
        <w:rPr>
          <w:b/>
          <w:bCs/>
          <w:sz w:val="32"/>
          <w:szCs w:val="32"/>
        </w:rPr>
        <w:tab/>
      </w:r>
      <w:r>
        <w:rPr>
          <w:b/>
          <w:bCs/>
          <w:sz w:val="32"/>
          <w:szCs w:val="32"/>
        </w:rPr>
        <w:tab/>
      </w:r>
      <w:r w:rsidR="00D94509">
        <w:rPr>
          <w:b/>
          <w:bCs/>
          <w:sz w:val="32"/>
          <w:szCs w:val="32"/>
        </w:rPr>
        <w:t>Stéréochimie et molécule du vivant</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Niveau : Lycée</w:t>
      </w:r>
      <w:r w:rsidR="006530EC">
        <w:rPr>
          <w:i/>
          <w:iCs/>
        </w:rPr>
        <w:t xml:space="preserve"> </w:t>
      </w:r>
    </w:p>
    <w:p w:rsidR="00B73CCD" w:rsidRPr="00B73CCD" w:rsidRDefault="00B73CCD" w:rsidP="00B73CCD"/>
    <w:p w:rsidR="00B73CCD" w:rsidRDefault="00B73CCD" w:rsidP="00B73CCD">
      <w:pPr>
        <w:tabs>
          <w:tab w:val="left" w:pos="1770"/>
        </w:tabs>
        <w:rPr>
          <w:b/>
          <w:bCs/>
          <w:sz w:val="24"/>
          <w:szCs w:val="24"/>
        </w:rPr>
      </w:pPr>
    </w:p>
    <w:p w:rsidR="00B73CCD" w:rsidRDefault="00B73CCD" w:rsidP="00BC4E24">
      <w:pPr>
        <w:pStyle w:val="Sansinterligne"/>
        <w:pBdr>
          <w:top w:val="single" w:sz="4" w:space="1" w:color="auto"/>
        </w:pBdr>
        <w:rPr>
          <w:b/>
          <w:bCs/>
          <w:u w:val="single"/>
        </w:rPr>
      </w:pPr>
      <w:r>
        <w:rPr>
          <w:b/>
          <w:bCs/>
          <w:u w:val="single"/>
        </w:rPr>
        <w:t xml:space="preserve">Bibliographie : </w:t>
      </w:r>
    </w:p>
    <w:p w:rsidR="001040CD" w:rsidRDefault="00C52A29" w:rsidP="00BC4E24">
      <w:pPr>
        <w:pStyle w:val="Sansinterligne"/>
        <w:pBdr>
          <w:top w:val="single" w:sz="4" w:space="1" w:color="auto"/>
        </w:pBdr>
      </w:pPr>
      <w:r>
        <w:t>[1]</w:t>
      </w:r>
      <w:r w:rsidR="00143A40">
        <w:t xml:space="preserve"> </w:t>
      </w:r>
      <w:bookmarkStart w:id="0" w:name="OLE_LINK1"/>
      <w:bookmarkStart w:id="1" w:name="OLE_LINK2"/>
      <w:r w:rsidR="001040CD" w:rsidRPr="00143A40">
        <w:t>Valéry PRÉVOST et</w:t>
      </w:r>
      <w:r w:rsidR="001040CD">
        <w:t xml:space="preserve"> </w:t>
      </w:r>
      <w:r w:rsidR="001040CD" w:rsidRPr="00143A40">
        <w:t>al.</w:t>
      </w:r>
      <w:r w:rsidR="001040CD" w:rsidRPr="008E2DC5">
        <w:rPr>
          <w:i/>
          <w:iCs/>
        </w:rPr>
        <w:t xml:space="preserve"> Physique Chimie, seconde générale</w:t>
      </w:r>
      <w:r w:rsidR="001040CD" w:rsidRPr="00143A40">
        <w:t>.Nathan,2017.</w:t>
      </w:r>
      <w:bookmarkEnd w:id="0"/>
      <w:bookmarkEnd w:id="1"/>
    </w:p>
    <w:p w:rsidR="001040CD" w:rsidRDefault="00143A40" w:rsidP="001040CD">
      <w:pPr>
        <w:pStyle w:val="Sansinterligne"/>
        <w:pBdr>
          <w:top w:val="single" w:sz="4" w:space="1" w:color="auto"/>
        </w:pBdr>
      </w:pPr>
      <w:r>
        <w:t xml:space="preserve">[2] </w:t>
      </w:r>
      <w:r w:rsidR="00FD0C66" w:rsidRPr="00FD0C66">
        <w:t>Bruno FOSSET, Jean-Bernard BAUDIN et Frédéric LAHITÈTE. Chimie tout-en-un PCSI. Dunod,2016.</w:t>
      </w:r>
    </w:p>
    <w:p w:rsidR="00D42BBD" w:rsidRDefault="00D42BBD" w:rsidP="001040CD">
      <w:pPr>
        <w:pStyle w:val="Sansinterligne"/>
        <w:pBdr>
          <w:top w:val="single" w:sz="4" w:space="1" w:color="auto"/>
        </w:pBdr>
      </w:pPr>
      <w:r>
        <w:t xml:space="preserve">[3] </w:t>
      </w:r>
      <w:r w:rsidRPr="00D42BBD">
        <w:t xml:space="preserve">Mathieu RUFFENACH, </w:t>
      </w:r>
      <w:proofErr w:type="spellStart"/>
      <w:r w:rsidRPr="00D42BBD">
        <w:t>Theirry</w:t>
      </w:r>
      <w:proofErr w:type="spellEnd"/>
      <w:r w:rsidRPr="00D42BBD">
        <w:t xml:space="preserve"> CARIAT, Valérie MORA et al. Physique Chimie, Terminale S enseignementspéciﬁque.Bordas,2012.</w:t>
      </w:r>
    </w:p>
    <w:p w:rsidR="00A0266A" w:rsidRDefault="00A0266A" w:rsidP="00A0266A">
      <w:pPr>
        <w:pStyle w:val="Sansinterligne"/>
        <w:pBdr>
          <w:top w:val="single" w:sz="4" w:space="1" w:color="auto"/>
        </w:pBdr>
      </w:pPr>
      <w:r>
        <w:t>[4] André DURUPHTY, Thierry DULAURANS et a</w:t>
      </w:r>
      <w:bookmarkStart w:id="2" w:name="_GoBack"/>
      <w:bookmarkEnd w:id="2"/>
      <w:r>
        <w:t xml:space="preserve">l. </w:t>
      </w:r>
      <w:r>
        <w:rPr>
          <w:i/>
          <w:iCs/>
        </w:rPr>
        <w:t>Physique Chimie, Terminale S enseignement spécifique.</w:t>
      </w:r>
      <w:r>
        <w:t xml:space="preserve"> Hachette Education, 2012</w:t>
      </w:r>
    </w:p>
    <w:p w:rsidR="000D165D" w:rsidRPr="00325F0B" w:rsidRDefault="000D165D" w:rsidP="000D165D">
      <w:pPr>
        <w:pBdr>
          <w:bottom w:val="single" w:sz="4" w:space="1" w:color="auto"/>
        </w:pBdr>
        <w:autoSpaceDE w:val="0"/>
        <w:autoSpaceDN w:val="0"/>
        <w:adjustRightInd w:val="0"/>
        <w:spacing w:after="0" w:line="240" w:lineRule="auto"/>
        <w:rPr>
          <w:rFonts w:ascii="Utopia-Regular" w:hAnsi="Utopia-Regular" w:cs="Utopia-Regular"/>
          <w:color w:val="000000"/>
          <w:sz w:val="16"/>
          <w:szCs w:val="16"/>
        </w:rPr>
      </w:pPr>
    </w:p>
    <w:p w:rsidR="00B73CCD" w:rsidRDefault="00B73CCD" w:rsidP="00750363">
      <w:pPr>
        <w:autoSpaceDE w:val="0"/>
        <w:autoSpaceDN w:val="0"/>
        <w:adjustRightInd w:val="0"/>
        <w:spacing w:after="0" w:line="240" w:lineRule="auto"/>
        <w:rPr>
          <w:b/>
          <w:bCs/>
          <w:u w:val="single"/>
        </w:rPr>
      </w:pPr>
      <w:r w:rsidRPr="005D1215">
        <w:rPr>
          <w:b/>
          <w:bCs/>
          <w:u w:val="single"/>
        </w:rPr>
        <w:t>Expériences</w:t>
      </w:r>
      <w:r w:rsidR="00480C50">
        <w:rPr>
          <w:b/>
          <w:bCs/>
          <w:u w:val="single"/>
        </w:rPr>
        <w:t> </w:t>
      </w:r>
      <w:r w:rsidRPr="005D1215">
        <w:rPr>
          <w:b/>
          <w:bCs/>
          <w:u w:val="single"/>
        </w:rPr>
        <w:t>:</w:t>
      </w:r>
    </w:p>
    <w:p w:rsidR="00177EBE" w:rsidRDefault="00A0266A" w:rsidP="001B3CA7">
      <w:pPr>
        <w:pStyle w:val="Paragraphedeliste"/>
        <w:numPr>
          <w:ilvl w:val="0"/>
          <w:numId w:val="3"/>
        </w:numPr>
        <w:autoSpaceDE w:val="0"/>
        <w:autoSpaceDN w:val="0"/>
        <w:adjustRightInd w:val="0"/>
        <w:spacing w:after="0" w:line="240" w:lineRule="auto"/>
      </w:pPr>
      <w:r>
        <w:t>Odeur de la carvone</w:t>
      </w:r>
    </w:p>
    <w:p w:rsidR="00A0266A" w:rsidRPr="00B91169" w:rsidRDefault="00A0266A" w:rsidP="001B3CA7">
      <w:pPr>
        <w:pStyle w:val="Paragraphedeliste"/>
        <w:numPr>
          <w:ilvl w:val="0"/>
          <w:numId w:val="3"/>
        </w:numPr>
        <w:autoSpaceDE w:val="0"/>
        <w:autoSpaceDN w:val="0"/>
        <w:adjustRightInd w:val="0"/>
        <w:spacing w:after="0" w:line="240" w:lineRule="auto"/>
      </w:pPr>
      <w:r>
        <w:t xml:space="preserve">Dénaturation de l’amylase [3]p.235 </w:t>
      </w:r>
    </w:p>
    <w:p w:rsidR="00B73CCD" w:rsidRDefault="00B73CCD" w:rsidP="00B65F39">
      <w:pPr>
        <w:pStyle w:val="Sansinterligne"/>
        <w:pBdr>
          <w:top w:val="single" w:sz="4" w:space="1" w:color="auto"/>
        </w:pBdr>
        <w:rPr>
          <w:b/>
          <w:bCs/>
          <w:u w:val="single"/>
        </w:rPr>
      </w:pPr>
      <w:r>
        <w:rPr>
          <w:b/>
          <w:bCs/>
          <w:u w:val="single"/>
        </w:rPr>
        <w:t>Prérequis</w:t>
      </w:r>
      <w:r w:rsidR="00480C50">
        <w:rPr>
          <w:b/>
          <w:bCs/>
          <w:u w:val="single"/>
        </w:rPr>
        <w:t> </w:t>
      </w:r>
      <w:r>
        <w:rPr>
          <w:b/>
          <w:bCs/>
          <w:u w:val="single"/>
        </w:rPr>
        <w:t>:</w:t>
      </w:r>
    </w:p>
    <w:p w:rsidR="00E36FA0" w:rsidRDefault="005163D0" w:rsidP="00BF484B">
      <w:pPr>
        <w:pStyle w:val="Sansinterligne"/>
        <w:numPr>
          <w:ilvl w:val="0"/>
          <w:numId w:val="1"/>
        </w:numPr>
      </w:pPr>
      <w:r>
        <w:t>Représentation des molécules</w:t>
      </w:r>
      <w:r w:rsidR="00D94509">
        <w:t> : représentation planes et de Cram</w:t>
      </w:r>
    </w:p>
    <w:p w:rsidR="008E30BB" w:rsidRDefault="00D94509" w:rsidP="00D94509">
      <w:pPr>
        <w:pStyle w:val="Sansinterligne"/>
        <w:numPr>
          <w:ilvl w:val="0"/>
          <w:numId w:val="1"/>
        </w:numPr>
      </w:pPr>
      <w:r>
        <w:t>Liaisons intermoléculaires</w:t>
      </w:r>
    </w:p>
    <w:p w:rsidR="00810A1C" w:rsidRDefault="00810A1C" w:rsidP="00BF484B">
      <w:pPr>
        <w:pStyle w:val="Sansinterligne"/>
        <w:pBdr>
          <w:top w:val="single" w:sz="4" w:space="1" w:color="auto"/>
        </w:pBdr>
        <w:rPr>
          <w:b/>
          <w:bCs/>
        </w:rPr>
      </w:pPr>
    </w:p>
    <w:p w:rsidR="00DF228E" w:rsidRPr="00CF5A80" w:rsidRDefault="00DF228E" w:rsidP="00BF484B">
      <w:pPr>
        <w:pStyle w:val="Sansinterligne"/>
        <w:pBdr>
          <w:top w:val="single" w:sz="4" w:space="1" w:color="auto"/>
        </w:pBdr>
        <w:rPr>
          <w:b/>
          <w:bCs/>
          <w:color w:val="7030A0"/>
        </w:rPr>
      </w:pPr>
      <w:r>
        <w:rPr>
          <w:b/>
          <w:bCs/>
        </w:rPr>
        <w:t>Introduction :</w:t>
      </w:r>
      <w:r w:rsidR="00CF5A80">
        <w:rPr>
          <w:b/>
          <w:bCs/>
        </w:rPr>
        <w:t xml:space="preserve"> </w:t>
      </w:r>
      <w:r w:rsidR="00CF5A80">
        <w:rPr>
          <w:b/>
          <w:bCs/>
          <w:color w:val="7030A0"/>
        </w:rPr>
        <w:t>(Diapo)</w:t>
      </w:r>
    </w:p>
    <w:p w:rsidR="00810A1C" w:rsidRDefault="00810A1C" w:rsidP="00D94509">
      <w:pPr>
        <w:pStyle w:val="Sansinterligne"/>
      </w:pPr>
    </w:p>
    <w:p w:rsidR="002B365A" w:rsidRDefault="002B365A" w:rsidP="00D94509">
      <w:pPr>
        <w:pStyle w:val="Sansinterligne"/>
      </w:pPr>
      <w:proofErr w:type="spellStart"/>
      <w:r>
        <w:t>Stéréoisomérie</w:t>
      </w:r>
      <w:proofErr w:type="spellEnd"/>
      <w:r>
        <w:t xml:space="preserve"> dans les molécules du vivant, dont l’homme peut ensuite s’inspirer en extrayant ou en synthétisant le produit intéressant.</w:t>
      </w:r>
    </w:p>
    <w:p w:rsidR="002B365A" w:rsidRDefault="002B365A" w:rsidP="00D94509">
      <w:pPr>
        <w:pStyle w:val="Sansinterligne"/>
      </w:pPr>
      <w:r>
        <w:rPr>
          <w:noProof/>
          <w:lang w:eastAsia="fr-FR"/>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4276725" cy="1619250"/>
            <wp:effectExtent l="19050" t="0" r="9525" b="0"/>
            <wp:wrapSquare wrapText="bothSides"/>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2066" t="26765" r="13719" b="23235"/>
                    <a:stretch>
                      <a:fillRect/>
                    </a:stretch>
                  </pic:blipFill>
                  <pic:spPr bwMode="auto">
                    <a:xfrm>
                      <a:off x="0" y="0"/>
                      <a:ext cx="4276725" cy="1619250"/>
                    </a:xfrm>
                    <a:prstGeom prst="rect">
                      <a:avLst/>
                    </a:prstGeom>
                    <a:noFill/>
                    <a:ln w="9525">
                      <a:noFill/>
                      <a:miter lim="800000"/>
                      <a:headEnd/>
                      <a:tailEnd/>
                    </a:ln>
                  </pic:spPr>
                </pic:pic>
              </a:graphicData>
            </a:graphic>
          </wp:anchor>
        </w:drawing>
      </w:r>
    </w:p>
    <w:p w:rsidR="002B365A" w:rsidRPr="002B365A" w:rsidRDefault="002B365A" w:rsidP="002B365A"/>
    <w:p w:rsidR="002B365A" w:rsidRPr="002B365A" w:rsidRDefault="002B365A" w:rsidP="002B365A"/>
    <w:p w:rsidR="002B365A" w:rsidRDefault="002B365A" w:rsidP="00D94509">
      <w:pPr>
        <w:pStyle w:val="Sansinterligne"/>
      </w:pPr>
    </w:p>
    <w:p w:rsidR="002B365A" w:rsidRDefault="002B365A" w:rsidP="00D94509">
      <w:pPr>
        <w:pStyle w:val="Sansinterligne"/>
      </w:pPr>
    </w:p>
    <w:p w:rsidR="002B365A" w:rsidRDefault="002B365A" w:rsidP="00D94509">
      <w:pPr>
        <w:pStyle w:val="Sansinterligne"/>
      </w:pPr>
    </w:p>
    <w:p w:rsidR="002B365A" w:rsidRDefault="002B365A" w:rsidP="00D94509">
      <w:pPr>
        <w:pStyle w:val="Sansinterligne"/>
      </w:pPr>
      <w:r>
        <w:t>(</w:t>
      </w:r>
      <w:proofErr w:type="gramStart"/>
      <w:r>
        <w:t>quelques</w:t>
      </w:r>
      <w:proofErr w:type="gramEnd"/>
      <w:r>
        <w:t xml:space="preserve"> infos </w:t>
      </w:r>
      <w:proofErr w:type="spellStart"/>
      <w:r>
        <w:t>cf</w:t>
      </w:r>
      <w:proofErr w:type="spellEnd"/>
      <w:r>
        <w:t xml:space="preserve"> sujet </w:t>
      </w:r>
      <w:proofErr w:type="spellStart"/>
      <w:r>
        <w:t>bcspst</w:t>
      </w:r>
      <w:proofErr w:type="spellEnd"/>
      <w:r>
        <w:t>)</w:t>
      </w:r>
    </w:p>
    <w:p w:rsidR="002B365A" w:rsidRDefault="002B365A" w:rsidP="00D94509">
      <w:pPr>
        <w:pStyle w:val="Sansinterligne"/>
      </w:pPr>
    </w:p>
    <w:p w:rsidR="002B365A" w:rsidRDefault="002B365A" w:rsidP="00D94509">
      <w:pPr>
        <w:pStyle w:val="Sansinterligne"/>
      </w:pPr>
      <w:r>
        <w:rPr>
          <w:noProof/>
          <w:lang w:eastAsia="fr-FR"/>
        </w:rPr>
        <w:lastRenderedPageBreak/>
        <w:drawing>
          <wp:inline distT="0" distB="0" distL="0" distR="0">
            <wp:extent cx="5760720" cy="2309525"/>
            <wp:effectExtent l="0" t="0" r="0" b="0"/>
            <wp:docPr id="10" name="Image 4" descr="Deltaméthrin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taméthrine — Wikipédia"/>
                    <pic:cNvPicPr>
                      <a:picLocks noChangeAspect="1" noChangeArrowheads="1"/>
                    </pic:cNvPicPr>
                  </pic:nvPicPr>
                  <pic:blipFill>
                    <a:blip r:embed="rId9" cstate="print"/>
                    <a:srcRect/>
                    <a:stretch>
                      <a:fillRect/>
                    </a:stretch>
                  </pic:blipFill>
                  <pic:spPr bwMode="auto">
                    <a:xfrm>
                      <a:off x="0" y="0"/>
                      <a:ext cx="5760720" cy="2309525"/>
                    </a:xfrm>
                    <a:prstGeom prst="rect">
                      <a:avLst/>
                    </a:prstGeom>
                    <a:noFill/>
                    <a:ln w="9525">
                      <a:noFill/>
                      <a:miter lim="800000"/>
                      <a:headEnd/>
                      <a:tailEnd/>
                    </a:ln>
                  </pic:spPr>
                </pic:pic>
              </a:graphicData>
            </a:graphic>
          </wp:inline>
        </w:drawing>
      </w:r>
      <w:r>
        <w:t>(</w:t>
      </w:r>
      <w:proofErr w:type="spellStart"/>
      <w:proofErr w:type="gramStart"/>
      <w:r>
        <w:t>wikipédia</w:t>
      </w:r>
      <w:proofErr w:type="spellEnd"/>
      <w:proofErr w:type="gramEnd"/>
      <w:r>
        <w:t>)</w:t>
      </w:r>
      <w:r>
        <w:br w:type="textWrapping" w:clear="all"/>
      </w:r>
    </w:p>
    <w:p w:rsidR="002B365A" w:rsidRDefault="002B365A" w:rsidP="00D94509">
      <w:pPr>
        <w:pStyle w:val="Sansinterligne"/>
      </w:pPr>
    </w:p>
    <w:p w:rsidR="00D94509" w:rsidRDefault="00D94509" w:rsidP="00B30344">
      <w:pPr>
        <w:pStyle w:val="Sansinterligne"/>
        <w:pBdr>
          <w:left w:val="thinThickSmallGap" w:sz="24" w:space="4" w:color="FFC000"/>
        </w:pBdr>
        <w:rPr>
          <w:u w:val="single"/>
        </w:rPr>
      </w:pPr>
      <w:r>
        <w:rPr>
          <w:u w:val="single"/>
        </w:rPr>
        <w:t>Chiralité des récepteurs olfactifs : la carvone :</w:t>
      </w:r>
    </w:p>
    <w:p w:rsidR="00D94509" w:rsidRDefault="00D94509" w:rsidP="00B30344">
      <w:pPr>
        <w:pStyle w:val="Sansinterligne"/>
        <w:pBdr>
          <w:left w:val="thinThickSmallGap" w:sz="24" w:space="4" w:color="FFC000"/>
        </w:pBdr>
      </w:pPr>
      <w:r>
        <w:tab/>
        <w:t xml:space="preserve">Faire sentir les deux énantiomères de la </w:t>
      </w:r>
      <w:proofErr w:type="spellStart"/>
      <w:r>
        <w:t>carvone</w:t>
      </w:r>
      <w:proofErr w:type="spellEnd"/>
      <w:r>
        <w:t> :</w:t>
      </w:r>
      <w:r w:rsidR="00D715F8">
        <w:t xml:space="preserve"> (même formule développée)</w:t>
      </w:r>
    </w:p>
    <w:p w:rsidR="00D94509" w:rsidRDefault="00D94509" w:rsidP="00B30344">
      <w:pPr>
        <w:pStyle w:val="Sansinterligne"/>
        <w:pBdr>
          <w:left w:val="thinThickSmallGap" w:sz="24" w:space="4" w:color="FFC000"/>
        </w:pBdr>
      </w:pPr>
      <w:r>
        <w:tab/>
      </w:r>
      <w:r>
        <w:tab/>
        <w:t>La (-)-carvone a une odeur de cumin</w:t>
      </w:r>
    </w:p>
    <w:p w:rsidR="00D94509" w:rsidRPr="00D94509" w:rsidRDefault="00D94509" w:rsidP="00B30344">
      <w:pPr>
        <w:pStyle w:val="Sansinterligne"/>
        <w:pBdr>
          <w:left w:val="thinThickSmallGap" w:sz="24" w:space="4" w:color="FFC000"/>
        </w:pBdr>
      </w:pPr>
      <w:r>
        <w:tab/>
      </w:r>
      <w:r>
        <w:tab/>
        <w:t xml:space="preserve">La (+)-carvone a une </w:t>
      </w:r>
      <w:r w:rsidR="00B30344">
        <w:t>odeur de menthe verte</w:t>
      </w:r>
    </w:p>
    <w:p w:rsidR="00810A1C" w:rsidRDefault="00B30344" w:rsidP="00017335">
      <w:pPr>
        <w:pStyle w:val="Sansinterligne"/>
      </w:pPr>
      <w:r>
        <w:t xml:space="preserve">Dessiner la représentation </w:t>
      </w:r>
      <w:r w:rsidRPr="00B30344">
        <w:rPr>
          <w:smallCaps/>
        </w:rPr>
        <w:t xml:space="preserve">plane </w:t>
      </w:r>
      <w:r>
        <w:t>de cette molécule au tableau :</w:t>
      </w:r>
    </w:p>
    <w:p w:rsidR="00B30344" w:rsidRDefault="00B30344" w:rsidP="00017335">
      <w:pPr>
        <w:pStyle w:val="Sansinterligne"/>
      </w:pPr>
    </w:p>
    <w:p w:rsidR="00B30344" w:rsidRDefault="00B30344" w:rsidP="00017335">
      <w:pPr>
        <w:pStyle w:val="Sansinterligne"/>
      </w:pPr>
      <w:r>
        <w:rPr>
          <w:noProof/>
          <w:lang w:eastAsia="fr-FR"/>
        </w:rPr>
        <w:drawing>
          <wp:inline distT="0" distB="0" distL="0" distR="0">
            <wp:extent cx="991316" cy="1581150"/>
            <wp:effectExtent l="0" t="0" r="0" b="0"/>
            <wp:docPr id="6" name="Image 6" descr="Carvon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vone — Wikipédia"/>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000289" cy="1595462"/>
                    </a:xfrm>
                    <a:prstGeom prst="rect">
                      <a:avLst/>
                    </a:prstGeom>
                    <a:noFill/>
                    <a:ln>
                      <a:noFill/>
                    </a:ln>
                  </pic:spPr>
                </pic:pic>
              </a:graphicData>
            </a:graphic>
          </wp:inline>
        </w:drawing>
      </w:r>
      <w:r>
        <w:t xml:space="preserve">                                                                                          </w:t>
      </w:r>
      <w:r>
        <w:rPr>
          <w:noProof/>
          <w:lang w:eastAsia="fr-FR"/>
        </w:rPr>
        <w:drawing>
          <wp:inline distT="0" distB="0" distL="0" distR="0">
            <wp:extent cx="971550" cy="1548003"/>
            <wp:effectExtent l="0" t="0" r="0" b="0"/>
            <wp:docPr id="7" name="Image 7" descr="Carvon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vone — Wikipédia"/>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86357" cy="1571595"/>
                    </a:xfrm>
                    <a:prstGeom prst="rect">
                      <a:avLst/>
                    </a:prstGeom>
                    <a:noFill/>
                    <a:ln>
                      <a:noFill/>
                    </a:ln>
                  </pic:spPr>
                </pic:pic>
              </a:graphicData>
            </a:graphic>
          </wp:inline>
        </w:drawing>
      </w:r>
    </w:p>
    <w:p w:rsidR="00B30344" w:rsidRDefault="00B30344" w:rsidP="00017335">
      <w:pPr>
        <w:pStyle w:val="Sansinterligne"/>
      </w:pPr>
    </w:p>
    <w:p w:rsidR="00B30344" w:rsidRDefault="00B30344" w:rsidP="00B30344">
      <w:pPr>
        <w:pStyle w:val="Sansinterligne"/>
      </w:pPr>
      <w:r w:rsidRPr="00B30344">
        <w:rPr>
          <w:i/>
          <w:iCs/>
          <w:color w:val="00B0F0"/>
        </w:rPr>
        <w:t>La (S)-carvone</w:t>
      </w:r>
      <w:r w:rsidRPr="00B30344">
        <w:rPr>
          <w:i/>
          <w:iCs/>
          <w:color w:val="00B0F0"/>
        </w:rPr>
        <w:tab/>
      </w:r>
      <w:r>
        <w:tab/>
      </w:r>
      <w:r>
        <w:tab/>
      </w:r>
      <w:r>
        <w:tab/>
      </w:r>
      <w:r>
        <w:tab/>
      </w:r>
      <w:r>
        <w:tab/>
      </w:r>
      <w:r>
        <w:tab/>
        <w:t xml:space="preserve">   </w:t>
      </w:r>
      <w:r w:rsidRPr="00B30344">
        <w:rPr>
          <w:i/>
          <w:iCs/>
          <w:color w:val="00B0F0"/>
        </w:rPr>
        <w:t xml:space="preserve">  La (R)-carvone</w:t>
      </w:r>
    </w:p>
    <w:p w:rsidR="00B30344" w:rsidRDefault="00B30344" w:rsidP="00017335">
      <w:pPr>
        <w:pStyle w:val="Sansinterligne"/>
        <w:rPr>
          <w:i/>
          <w:iCs/>
          <w:color w:val="00B0F0"/>
        </w:rPr>
      </w:pPr>
      <w:r>
        <w:rPr>
          <w:i/>
          <w:iCs/>
          <w:color w:val="00B0F0"/>
        </w:rPr>
        <w:t>Le nom officiel est la (5S/5R)-2-méthyl-5-(pro-1-èn-2-yl)cyclohex-2-èn-1-one</w:t>
      </w:r>
    </w:p>
    <w:p w:rsidR="00B30344" w:rsidRDefault="00B30344" w:rsidP="00017335">
      <w:pPr>
        <w:pStyle w:val="Sansinterligne"/>
        <w:rPr>
          <w:i/>
          <w:iCs/>
          <w:color w:val="00B0F0"/>
        </w:rPr>
      </w:pPr>
      <w:r>
        <w:rPr>
          <w:i/>
          <w:iCs/>
          <w:color w:val="00B0F0"/>
          <w:u w:val="single"/>
        </w:rPr>
        <w:t xml:space="preserve">Remarque : </w:t>
      </w:r>
      <w:r>
        <w:rPr>
          <w:i/>
          <w:iCs/>
          <w:color w:val="00B0F0"/>
        </w:rPr>
        <w:t>il suffit d’enlever la double liaison O pour passer au limonène qui a deux odeurs caractéristiques de citron et d’orange.</w:t>
      </w:r>
    </w:p>
    <w:p w:rsidR="00B30344" w:rsidRDefault="00B30344" w:rsidP="00017335">
      <w:pPr>
        <w:pStyle w:val="Sansinterligne"/>
        <w:rPr>
          <w:i/>
          <w:iCs/>
          <w:color w:val="00B0F0"/>
        </w:rPr>
      </w:pPr>
    </w:p>
    <w:p w:rsidR="00B30344" w:rsidRDefault="00B30344" w:rsidP="00B30344">
      <w:pPr>
        <w:pStyle w:val="Sansinterligne"/>
        <w:ind w:firstLine="708"/>
      </w:pPr>
      <w:r>
        <w:t xml:space="preserve">Ces deux molécules ont des propriétés </w:t>
      </w:r>
      <w:r w:rsidR="00983D50">
        <w:t>biologique</w:t>
      </w:r>
      <w:r>
        <w:t>s différentes (différence d’odeur) mais pourtant elles ont la même formule développée. Pour comprendre cette différence, il faut s’intéresser à la représentation spatiale (tridimensionnelle).</w:t>
      </w:r>
    </w:p>
    <w:p w:rsidR="002B365A" w:rsidRDefault="002B365A" w:rsidP="00B30344">
      <w:pPr>
        <w:pStyle w:val="Sansinterligne"/>
        <w:ind w:firstLine="708"/>
      </w:pPr>
    </w:p>
    <w:p w:rsidR="001040CD" w:rsidRPr="00B30344" w:rsidRDefault="001040CD" w:rsidP="00B30344">
      <w:pPr>
        <w:pStyle w:val="Sansinterligne"/>
      </w:pPr>
      <w:r>
        <w:tab/>
      </w:r>
    </w:p>
    <w:p w:rsidR="00B30344" w:rsidRDefault="001040CD" w:rsidP="00017335">
      <w:pPr>
        <w:pStyle w:val="Sansinterligne"/>
        <w:rPr>
          <w:i/>
          <w:iCs/>
        </w:rPr>
      </w:pPr>
      <w:r>
        <w:t>[1</w:t>
      </w:r>
      <w:proofErr w:type="gramStart"/>
      <w:r>
        <w:t>]p</w:t>
      </w:r>
      <w:proofErr w:type="gramEnd"/>
      <w:r>
        <w:t xml:space="preserve">. 295 Deux molécules de même formule semi-développée peuvent correspondre à des espèces chimiques différentes, selon la disposition de leurs atomes dans l’espace : on parle de </w:t>
      </w:r>
      <w:proofErr w:type="spellStart"/>
      <w:r>
        <w:rPr>
          <w:i/>
          <w:iCs/>
        </w:rPr>
        <w:t>stéréoisomérie</w:t>
      </w:r>
      <w:proofErr w:type="spellEnd"/>
      <w:r>
        <w:rPr>
          <w:i/>
          <w:iCs/>
        </w:rPr>
        <w:t>.</w:t>
      </w:r>
      <w:r w:rsidR="00D715F8" w:rsidRPr="00D715F8">
        <w:rPr>
          <w:noProof/>
          <w:lang w:eastAsia="fr-FR"/>
        </w:rPr>
        <w:t xml:space="preserve"> </w:t>
      </w:r>
      <w:r w:rsidR="00D715F8">
        <w:rPr>
          <w:noProof/>
          <w:lang w:eastAsia="fr-FR"/>
        </w:rPr>
        <w:drawing>
          <wp:inline distT="0" distB="0" distL="0" distR="0">
            <wp:extent cx="5760720" cy="723661"/>
            <wp:effectExtent l="19050" t="0" r="0" b="0"/>
            <wp:docPr id="1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srcRect t="66520"/>
                    <a:stretch>
                      <a:fillRect/>
                    </a:stretch>
                  </pic:blipFill>
                  <pic:spPr bwMode="auto">
                    <a:xfrm>
                      <a:off x="0" y="0"/>
                      <a:ext cx="5760720" cy="723661"/>
                    </a:xfrm>
                    <a:prstGeom prst="rect">
                      <a:avLst/>
                    </a:prstGeom>
                    <a:noFill/>
                    <a:ln w="9525">
                      <a:noFill/>
                      <a:miter lim="800000"/>
                      <a:headEnd/>
                      <a:tailEnd/>
                    </a:ln>
                  </pic:spPr>
                </pic:pic>
              </a:graphicData>
            </a:graphic>
          </wp:inline>
        </w:drawing>
      </w:r>
    </w:p>
    <w:p w:rsidR="001040CD" w:rsidRPr="001040CD" w:rsidRDefault="001040CD" w:rsidP="001040CD">
      <w:pPr>
        <w:pStyle w:val="Sansinterligne"/>
        <w:ind w:firstLine="708"/>
        <w:rPr>
          <w:i/>
          <w:iCs/>
        </w:rPr>
      </w:pPr>
      <w:r>
        <w:t xml:space="preserve">Les espèces chimiques sont appelées des </w:t>
      </w:r>
      <w:r>
        <w:rPr>
          <w:i/>
          <w:iCs/>
        </w:rPr>
        <w:t>stéréoisomères.</w:t>
      </w:r>
    </w:p>
    <w:p w:rsidR="00B30344" w:rsidRDefault="00B30344" w:rsidP="00017335">
      <w:pPr>
        <w:pStyle w:val="Sansinterligne"/>
      </w:pPr>
    </w:p>
    <w:p w:rsidR="001040CD" w:rsidRDefault="001040CD" w:rsidP="00017335">
      <w:pPr>
        <w:pStyle w:val="Sansinterligne"/>
      </w:pPr>
      <w:r>
        <w:lastRenderedPageBreak/>
        <w:tab/>
        <w:t xml:space="preserve">Dans cette leçon, nous développerons les différents types de stéréoisomérie </w:t>
      </w:r>
      <w:r w:rsidR="0092180E">
        <w:t>et verrons quels sont les impacts sur différentes propriétés physico-chimiques.</w:t>
      </w:r>
    </w:p>
    <w:p w:rsidR="0092180E" w:rsidRDefault="0092180E" w:rsidP="00017335">
      <w:pPr>
        <w:pStyle w:val="Sansinterligne"/>
      </w:pPr>
    </w:p>
    <w:p w:rsidR="0092180E" w:rsidRDefault="0092180E" w:rsidP="0092180E">
      <w:pPr>
        <w:pStyle w:val="Sansinterligne"/>
        <w:numPr>
          <w:ilvl w:val="0"/>
          <w:numId w:val="19"/>
        </w:numPr>
        <w:rPr>
          <w:b/>
          <w:bCs/>
          <w:u w:val="single"/>
        </w:rPr>
      </w:pPr>
      <w:r>
        <w:rPr>
          <w:b/>
          <w:bCs/>
          <w:u w:val="single"/>
        </w:rPr>
        <w:t>Stéréoisomère de conformation</w:t>
      </w:r>
    </w:p>
    <w:p w:rsidR="0092180E" w:rsidRDefault="0092180E" w:rsidP="0092180E">
      <w:pPr>
        <w:pStyle w:val="Sansinterligne"/>
        <w:numPr>
          <w:ilvl w:val="0"/>
          <w:numId w:val="20"/>
        </w:numPr>
        <w:rPr>
          <w:b/>
          <w:bCs/>
        </w:rPr>
      </w:pPr>
      <w:r>
        <w:rPr>
          <w:b/>
          <w:bCs/>
        </w:rPr>
        <w:t>Définition</w:t>
      </w:r>
    </w:p>
    <w:p w:rsidR="0092180E" w:rsidRDefault="002B365A" w:rsidP="0092180E">
      <w:pPr>
        <w:pStyle w:val="Sansinterligne"/>
      </w:pPr>
      <w:r>
        <w:rPr>
          <w:noProof/>
          <w:lang w:eastAsia="fr-FR"/>
        </w:rPr>
        <w:drawing>
          <wp:inline distT="0" distB="0" distL="0" distR="0">
            <wp:extent cx="4791075" cy="1866900"/>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4791075" cy="1866900"/>
                    </a:xfrm>
                    <a:prstGeom prst="rect">
                      <a:avLst/>
                    </a:prstGeom>
                    <a:noFill/>
                    <a:ln w="9525">
                      <a:noFill/>
                      <a:miter lim="800000"/>
                      <a:headEnd/>
                      <a:tailEnd/>
                    </a:ln>
                  </pic:spPr>
                </pic:pic>
              </a:graphicData>
            </a:graphic>
          </wp:inline>
        </w:drawing>
      </w:r>
    </w:p>
    <w:p w:rsidR="002B365A" w:rsidRDefault="002B365A" w:rsidP="0092180E">
      <w:pPr>
        <w:pStyle w:val="Sansinterligne"/>
      </w:pPr>
    </w:p>
    <w:p w:rsidR="002B365A" w:rsidRDefault="002B365A" w:rsidP="0092180E">
      <w:pPr>
        <w:pStyle w:val="Sansinterligne"/>
      </w:pPr>
    </w:p>
    <w:p w:rsidR="0092180E" w:rsidRDefault="0092180E" w:rsidP="0092180E">
      <w:pPr>
        <w:pStyle w:val="Sansinterligne"/>
      </w:pPr>
      <w:r>
        <w:t>[1</w:t>
      </w:r>
      <w:proofErr w:type="gramStart"/>
      <w:r>
        <w:t>]p</w:t>
      </w:r>
      <w:proofErr w:type="gramEnd"/>
      <w:r>
        <w:t xml:space="preserve">. 296 On appelle </w:t>
      </w:r>
      <w:r>
        <w:rPr>
          <w:i/>
          <w:iCs/>
        </w:rPr>
        <w:t xml:space="preserve">conformation </w:t>
      </w:r>
      <w:r>
        <w:t xml:space="preserve">d’une molécule la disposition dans l’espace des atomes de cette molécule les uns par rapport aux autres. </w:t>
      </w:r>
    </w:p>
    <w:p w:rsidR="0092180E" w:rsidRDefault="0092180E" w:rsidP="0092180E">
      <w:pPr>
        <w:pStyle w:val="Sansinterligne"/>
        <w:ind w:firstLine="708"/>
      </w:pPr>
      <w:r>
        <w:t xml:space="preserve">Deux structures sont dites </w:t>
      </w:r>
      <w:r>
        <w:rPr>
          <w:i/>
          <w:iCs/>
        </w:rPr>
        <w:t xml:space="preserve">stéréoisomères de conformation </w:t>
      </w:r>
      <w:r>
        <w:t>si l’on peut passer de l’une à l’autre par rotation autour d’une ou plusieurs liaisons simples.</w:t>
      </w:r>
    </w:p>
    <w:p w:rsidR="0092180E" w:rsidRDefault="0092180E" w:rsidP="0092180E">
      <w:pPr>
        <w:pStyle w:val="Sansinterligne"/>
      </w:pPr>
    </w:p>
    <w:p w:rsidR="002B365A" w:rsidRDefault="002B365A" w:rsidP="0092180E">
      <w:pPr>
        <w:pStyle w:val="Sansinterligne"/>
      </w:pPr>
    </w:p>
    <w:p w:rsidR="002B365A" w:rsidRDefault="002B365A" w:rsidP="0092180E">
      <w:pPr>
        <w:pStyle w:val="Sansinterligne"/>
      </w:pPr>
    </w:p>
    <w:p w:rsidR="002B365A" w:rsidRDefault="002B365A" w:rsidP="0092180E">
      <w:pPr>
        <w:pStyle w:val="Sansinterligne"/>
      </w:pPr>
      <w:r>
        <w:rPr>
          <w:noProof/>
          <w:lang w:eastAsia="fr-FR"/>
        </w:rPr>
        <w:lastRenderedPageBreak/>
        <w:drawing>
          <wp:inline distT="0" distB="0" distL="0" distR="0">
            <wp:extent cx="4648450" cy="5038725"/>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646913" cy="5037059"/>
                    </a:xfrm>
                    <a:prstGeom prst="rect">
                      <a:avLst/>
                    </a:prstGeom>
                    <a:noFill/>
                    <a:ln w="9525">
                      <a:noFill/>
                      <a:miter lim="800000"/>
                      <a:headEnd/>
                      <a:tailEnd/>
                    </a:ln>
                  </pic:spPr>
                </pic:pic>
              </a:graphicData>
            </a:graphic>
          </wp:inline>
        </w:drawing>
      </w:r>
    </w:p>
    <w:p w:rsidR="002B365A" w:rsidRDefault="002B365A" w:rsidP="0092180E">
      <w:pPr>
        <w:pStyle w:val="Sansinterligne"/>
      </w:pPr>
      <w:r>
        <w:rPr>
          <w:noProof/>
          <w:lang w:eastAsia="fr-FR"/>
        </w:rPr>
        <w:drawing>
          <wp:inline distT="0" distB="0" distL="0" distR="0">
            <wp:extent cx="4505325" cy="1543050"/>
            <wp:effectExtent l="1905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srcRect/>
                    <a:stretch>
                      <a:fillRect/>
                    </a:stretch>
                  </pic:blipFill>
                  <pic:spPr bwMode="auto">
                    <a:xfrm>
                      <a:off x="0" y="0"/>
                      <a:ext cx="4505325" cy="1543050"/>
                    </a:xfrm>
                    <a:prstGeom prst="rect">
                      <a:avLst/>
                    </a:prstGeom>
                    <a:noFill/>
                    <a:ln w="9525">
                      <a:noFill/>
                      <a:miter lim="800000"/>
                      <a:headEnd/>
                      <a:tailEnd/>
                    </a:ln>
                  </pic:spPr>
                </pic:pic>
              </a:graphicData>
            </a:graphic>
          </wp:inline>
        </w:drawing>
      </w:r>
    </w:p>
    <w:p w:rsidR="002B365A" w:rsidRDefault="002B365A" w:rsidP="0092180E">
      <w:pPr>
        <w:pStyle w:val="Sansinterligne"/>
      </w:pPr>
      <w:r>
        <w:rPr>
          <w:noProof/>
          <w:lang w:eastAsia="fr-FR"/>
        </w:rPr>
        <w:drawing>
          <wp:inline distT="0" distB="0" distL="0" distR="0">
            <wp:extent cx="4448175" cy="1104900"/>
            <wp:effectExtent l="19050" t="0" r="952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srcRect/>
                    <a:stretch>
                      <a:fillRect/>
                    </a:stretch>
                  </pic:blipFill>
                  <pic:spPr bwMode="auto">
                    <a:xfrm>
                      <a:off x="0" y="0"/>
                      <a:ext cx="4448175" cy="1104900"/>
                    </a:xfrm>
                    <a:prstGeom prst="rect">
                      <a:avLst/>
                    </a:prstGeom>
                    <a:noFill/>
                    <a:ln w="9525">
                      <a:noFill/>
                      <a:miter lim="800000"/>
                      <a:headEnd/>
                      <a:tailEnd/>
                    </a:ln>
                  </pic:spPr>
                </pic:pic>
              </a:graphicData>
            </a:graphic>
          </wp:inline>
        </w:drawing>
      </w:r>
    </w:p>
    <w:p w:rsidR="002B365A" w:rsidRDefault="002B365A" w:rsidP="0092180E">
      <w:pPr>
        <w:pStyle w:val="Sansinterligne"/>
      </w:pPr>
      <w:r>
        <w:rPr>
          <w:noProof/>
          <w:lang w:eastAsia="fr-FR"/>
        </w:rPr>
        <w:lastRenderedPageBreak/>
        <w:drawing>
          <wp:inline distT="0" distB="0" distL="0" distR="0">
            <wp:extent cx="5162550" cy="4514850"/>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cstate="print"/>
                    <a:srcRect/>
                    <a:stretch>
                      <a:fillRect/>
                    </a:stretch>
                  </pic:blipFill>
                  <pic:spPr bwMode="auto">
                    <a:xfrm>
                      <a:off x="0" y="0"/>
                      <a:ext cx="5162550" cy="4514850"/>
                    </a:xfrm>
                    <a:prstGeom prst="rect">
                      <a:avLst/>
                    </a:prstGeom>
                    <a:noFill/>
                    <a:ln w="9525">
                      <a:noFill/>
                      <a:miter lim="800000"/>
                      <a:headEnd/>
                      <a:tailEnd/>
                    </a:ln>
                  </pic:spPr>
                </pic:pic>
              </a:graphicData>
            </a:graphic>
          </wp:inline>
        </w:drawing>
      </w:r>
    </w:p>
    <w:p w:rsidR="002B365A" w:rsidRDefault="002B365A" w:rsidP="0092180E">
      <w:pPr>
        <w:pStyle w:val="Sansinterligne"/>
      </w:pPr>
      <w:r>
        <w:rPr>
          <w:noProof/>
          <w:lang w:eastAsia="fr-FR"/>
        </w:rPr>
        <w:drawing>
          <wp:inline distT="0" distB="0" distL="0" distR="0">
            <wp:extent cx="5760720" cy="2102346"/>
            <wp:effectExtent l="1905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cstate="print"/>
                    <a:srcRect/>
                    <a:stretch>
                      <a:fillRect/>
                    </a:stretch>
                  </pic:blipFill>
                  <pic:spPr bwMode="auto">
                    <a:xfrm>
                      <a:off x="0" y="0"/>
                      <a:ext cx="5760720" cy="2102346"/>
                    </a:xfrm>
                    <a:prstGeom prst="rect">
                      <a:avLst/>
                    </a:prstGeom>
                    <a:noFill/>
                    <a:ln w="9525">
                      <a:noFill/>
                      <a:miter lim="800000"/>
                      <a:headEnd/>
                      <a:tailEnd/>
                    </a:ln>
                  </pic:spPr>
                </pic:pic>
              </a:graphicData>
            </a:graphic>
          </wp:inline>
        </w:drawing>
      </w:r>
    </w:p>
    <w:p w:rsidR="002B365A" w:rsidRDefault="002B365A" w:rsidP="0092180E">
      <w:pPr>
        <w:pStyle w:val="Sansinterligne"/>
      </w:pPr>
    </w:p>
    <w:p w:rsidR="002B365A" w:rsidRDefault="002B365A" w:rsidP="0092180E">
      <w:pPr>
        <w:pStyle w:val="Sansinterligne"/>
      </w:pPr>
    </w:p>
    <w:p w:rsidR="002B365A" w:rsidRDefault="002B365A" w:rsidP="0092180E">
      <w:pPr>
        <w:pStyle w:val="Sansinterligne"/>
      </w:pPr>
      <w:r>
        <w:t xml:space="preserve">EXCELLENTE ANIMATION : conformation de l’éthane sur </w:t>
      </w:r>
    </w:p>
    <w:p w:rsidR="002B365A" w:rsidRDefault="00250F83" w:rsidP="0092180E">
      <w:pPr>
        <w:pStyle w:val="Sansinterligne"/>
      </w:pPr>
      <w:hyperlink r:id="rId19" w:history="1">
        <w:r w:rsidR="002B365A">
          <w:rPr>
            <w:rStyle w:val="Lienhypertexte"/>
          </w:rPr>
          <w:t>https://vivonslessciences.editions-hatier.fr/ressources/Physique-Chimie/tle/micromega_pcts_conformations/conformations.html</w:t>
        </w:r>
      </w:hyperlink>
      <w:r w:rsidR="002B365A">
        <w:t xml:space="preserve">  (en ligne)</w:t>
      </w:r>
    </w:p>
    <w:p w:rsidR="002B365A" w:rsidRDefault="002B365A" w:rsidP="0092180E">
      <w:pPr>
        <w:pStyle w:val="Sansinterligne"/>
      </w:pPr>
    </w:p>
    <w:p w:rsidR="002B365A" w:rsidRDefault="002B365A" w:rsidP="0092180E">
      <w:pPr>
        <w:pStyle w:val="Sansinterligne"/>
      </w:pPr>
      <w:r>
        <w:t>OU</w:t>
      </w:r>
    </w:p>
    <w:p w:rsidR="002B365A" w:rsidRDefault="00250F83" w:rsidP="0092180E">
      <w:pPr>
        <w:pStyle w:val="Sansinterligne"/>
      </w:pPr>
      <w:hyperlink r:id="rId20" w:history="1">
        <w:r w:rsidR="002B365A">
          <w:rPr>
            <w:rStyle w:val="Lienhypertexte"/>
          </w:rPr>
          <w:t>http://www.ostralo.net/3_animations/animations_chim.htm</w:t>
        </w:r>
      </w:hyperlink>
    </w:p>
    <w:p w:rsidR="002B365A" w:rsidRDefault="002B365A" w:rsidP="0092180E">
      <w:pPr>
        <w:pStyle w:val="Sansinterligne"/>
      </w:pPr>
      <w:r>
        <w:t xml:space="preserve">Nécessite SWF </w:t>
      </w:r>
      <w:proofErr w:type="spellStart"/>
      <w:r>
        <w:t>opener</w:t>
      </w:r>
      <w:proofErr w:type="spellEnd"/>
      <w:r>
        <w:t>.</w:t>
      </w:r>
    </w:p>
    <w:p w:rsidR="002B365A" w:rsidRDefault="002B365A" w:rsidP="0092180E">
      <w:pPr>
        <w:pStyle w:val="Sansinterligne"/>
      </w:pPr>
      <w:r>
        <w:t xml:space="preserve">Si ça ne marche pas, vidéo : </w:t>
      </w:r>
      <w:hyperlink r:id="rId21" w:history="1">
        <w:r>
          <w:rPr>
            <w:rStyle w:val="Lienhypertexte"/>
          </w:rPr>
          <w:t>https://www.youtube.com/watch?v=m5Kl2v9YtSU</w:t>
        </w:r>
      </w:hyperlink>
    </w:p>
    <w:p w:rsidR="002B365A" w:rsidRDefault="002B365A" w:rsidP="0092180E">
      <w:pPr>
        <w:pStyle w:val="Sansinterligne"/>
      </w:pPr>
      <w:r>
        <w:t xml:space="preserve">Avogadro trop difficile à utiliser, apparemment </w:t>
      </w:r>
      <w:proofErr w:type="spellStart"/>
      <w:r>
        <w:t>chemsketch</w:t>
      </w:r>
      <w:proofErr w:type="spellEnd"/>
      <w:r>
        <w:t xml:space="preserve"> aussi</w:t>
      </w:r>
    </w:p>
    <w:p w:rsidR="0092180E" w:rsidRPr="00364ACF" w:rsidRDefault="0092180E" w:rsidP="00364ACF">
      <w:pPr>
        <w:pStyle w:val="Sansinterligne"/>
        <w:pBdr>
          <w:left w:val="thinThickSmallGap" w:sz="24" w:space="4" w:color="FFC000"/>
        </w:pBdr>
      </w:pPr>
      <w:r>
        <w:rPr>
          <w:u w:val="single"/>
        </w:rPr>
        <w:t>Modèle moléculaire : éthane (à faire en représentation développée)</w:t>
      </w:r>
      <w:r w:rsidR="00364ACF">
        <w:t xml:space="preserve"> [1</w:t>
      </w:r>
      <w:proofErr w:type="gramStart"/>
      <w:r w:rsidR="00364ACF">
        <w:t>]p.296</w:t>
      </w:r>
      <w:proofErr w:type="gramEnd"/>
    </w:p>
    <w:p w:rsidR="0092180E" w:rsidRDefault="0092180E" w:rsidP="00364ACF">
      <w:pPr>
        <w:pStyle w:val="Sansinterligne"/>
        <w:pBdr>
          <w:left w:val="thinThickSmallGap" w:sz="24" w:space="4" w:color="FFC000"/>
        </w:pBdr>
      </w:pPr>
      <w:r>
        <w:tab/>
        <w:t>Montrer les différentes conformations de cette molécule (il y en a 6)</w:t>
      </w:r>
    </w:p>
    <w:p w:rsidR="00364ACF" w:rsidRDefault="00364ACF" w:rsidP="00364ACF">
      <w:pPr>
        <w:pStyle w:val="Sansinterligne"/>
        <w:pBdr>
          <w:left w:val="thinThickSmallGap" w:sz="24" w:space="4" w:color="FFC000"/>
        </w:pBdr>
      </w:pPr>
      <w:r>
        <w:lastRenderedPageBreak/>
        <w:tab/>
        <w:t xml:space="preserve"> </w:t>
      </w:r>
    </w:p>
    <w:p w:rsidR="00364ACF" w:rsidRDefault="00364ACF" w:rsidP="00364ACF">
      <w:pPr>
        <w:pStyle w:val="Sansinterligne"/>
        <w:pBdr>
          <w:left w:val="thinThickSmallGap" w:sz="24" w:space="4" w:color="FFC000"/>
        </w:pBdr>
      </w:pPr>
    </w:p>
    <w:p w:rsidR="00364ACF" w:rsidRDefault="00364ACF" w:rsidP="00364ACF">
      <w:pPr>
        <w:pStyle w:val="Sansinterligne"/>
        <w:pBdr>
          <w:left w:val="thinThickSmallGap" w:sz="24" w:space="4" w:color="FFC000"/>
        </w:pBdr>
      </w:pPr>
      <w:r>
        <w:tab/>
        <w:t xml:space="preserve">Le faire également pour la valine </w:t>
      </w:r>
      <w:r w:rsidR="0099797E">
        <w:rPr>
          <w:color w:val="7030A0"/>
        </w:rPr>
        <w:t xml:space="preserve">(Diapo) </w:t>
      </w:r>
      <w:r>
        <w:t>(qui est un acide α-aminé)</w:t>
      </w:r>
      <w:r w:rsidR="001230F6">
        <w:t xml:space="preserve"> – optimisation un peut plus compliquée à comprendre</w:t>
      </w:r>
    </w:p>
    <w:p w:rsidR="00364ACF" w:rsidRDefault="00364ACF" w:rsidP="00364ACF">
      <w:pPr>
        <w:pStyle w:val="Sansinterligne"/>
        <w:pBdr>
          <w:left w:val="thinThickSmallGap" w:sz="24" w:space="4" w:color="FFC000"/>
        </w:pBdr>
        <w:jc w:val="center"/>
      </w:pPr>
      <w:r>
        <w:rPr>
          <w:noProof/>
          <w:lang w:eastAsia="fr-FR"/>
        </w:rPr>
        <w:drawing>
          <wp:inline distT="0" distB="0" distL="0" distR="0">
            <wp:extent cx="1190625" cy="733425"/>
            <wp:effectExtent l="0" t="0" r="9525" b="9525"/>
            <wp:docPr id="8" name="Image 8" descr="L-Va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Valine"/>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190625" cy="733425"/>
                    </a:xfrm>
                    <a:prstGeom prst="rect">
                      <a:avLst/>
                    </a:prstGeom>
                    <a:noFill/>
                    <a:ln>
                      <a:noFill/>
                    </a:ln>
                  </pic:spPr>
                </pic:pic>
              </a:graphicData>
            </a:graphic>
          </wp:inline>
        </w:drawing>
      </w:r>
    </w:p>
    <w:p w:rsidR="0092180E" w:rsidRDefault="0092180E" w:rsidP="0092180E">
      <w:pPr>
        <w:pStyle w:val="Sansinterligne"/>
      </w:pPr>
    </w:p>
    <w:p w:rsidR="0092180E" w:rsidRDefault="0092180E" w:rsidP="0092180E">
      <w:pPr>
        <w:pStyle w:val="Sansinterligne"/>
      </w:pPr>
      <w:r>
        <w:t>Représentation de Cram des différentes conformations (au tableau)</w:t>
      </w:r>
    </w:p>
    <w:p w:rsidR="0092180E" w:rsidRDefault="00364ACF" w:rsidP="0092180E">
      <w:pPr>
        <w:pStyle w:val="Sansinterligne"/>
        <w:rPr>
          <w:i/>
          <w:iCs/>
          <w:color w:val="00B0F0"/>
        </w:rPr>
      </w:pPr>
      <w:r>
        <w:rPr>
          <w:i/>
          <w:iCs/>
          <w:color w:val="00B0F0"/>
        </w:rPr>
        <w:t>Attention : projections de Newman hors programme et il n’y a que deux niveaux d’énergie</w:t>
      </w:r>
    </w:p>
    <w:p w:rsidR="00364ACF" w:rsidRDefault="001230F6" w:rsidP="001230F6">
      <w:pPr>
        <w:pStyle w:val="Sansinterligne"/>
        <w:ind w:firstLine="708"/>
      </w:pPr>
      <w:r>
        <w:t xml:space="preserve">Grâce au logiciel, on trouve une conformation la plus stable qui minimise au maximum les interactions répulsives entre les atomes. </w:t>
      </w:r>
    </w:p>
    <w:p w:rsidR="001230F6" w:rsidRPr="001230F6" w:rsidRDefault="001230F6" w:rsidP="001230F6">
      <w:pPr>
        <w:pStyle w:val="Sansinterligne"/>
        <w:ind w:firstLine="708"/>
      </w:pPr>
      <w:r>
        <w:t>Préciser, néanmoins, qu’il est impossible d’isoler des stéréoisomères de conformation à température ambiante, car la rotation est extrêmement rapide : 10</w:t>
      </w:r>
      <w:r>
        <w:rPr>
          <w:vertAlign w:val="superscript"/>
        </w:rPr>
        <w:t>10</w:t>
      </w:r>
      <w:r>
        <w:t xml:space="preserve"> tours par seconde.</w:t>
      </w:r>
    </w:p>
    <w:p w:rsidR="00364ACF" w:rsidRDefault="00FD0C66" w:rsidP="00364ACF">
      <w:pPr>
        <w:pStyle w:val="Sansinterligne"/>
        <w:rPr>
          <w:rFonts w:eastAsiaTheme="minorEastAsia"/>
          <w:i/>
          <w:iCs/>
          <w:color w:val="00B0F0"/>
        </w:rPr>
      </w:pPr>
      <w:r>
        <w:rPr>
          <w:i/>
          <w:iCs/>
          <w:color w:val="00B0F0"/>
        </w:rPr>
        <w:t xml:space="preserve">[2] (conformation) pour l’éthane la barrière de rotation représente une énergie molaire de </w:t>
      </w:r>
      <m:oMath>
        <m:r>
          <w:rPr>
            <w:rFonts w:ascii="Cambria Math" w:hAnsi="Cambria Math"/>
            <w:color w:val="00B0F0"/>
          </w:rPr>
          <m:t>11,2 kJ.</m:t>
        </m:r>
        <m:sSup>
          <m:sSupPr>
            <m:ctrlPr>
              <w:rPr>
                <w:rFonts w:ascii="Cambria Math" w:hAnsi="Cambria Math"/>
                <w:i/>
                <w:iCs/>
                <w:color w:val="00B0F0"/>
              </w:rPr>
            </m:ctrlPr>
          </m:sSupPr>
          <m:e>
            <m:r>
              <w:rPr>
                <w:rFonts w:ascii="Cambria Math" w:hAnsi="Cambria Math"/>
                <w:color w:val="00B0F0"/>
              </w:rPr>
              <m:t>mol</m:t>
            </m:r>
          </m:e>
          <m:sup>
            <m:r>
              <w:rPr>
                <w:rFonts w:ascii="Cambria Math" w:hAnsi="Cambria Math"/>
                <w:color w:val="00B0F0"/>
              </w:rPr>
              <m:t>-1</m:t>
            </m:r>
          </m:sup>
        </m:sSup>
      </m:oMath>
      <w:r>
        <w:rPr>
          <w:rFonts w:eastAsiaTheme="minorEastAsia"/>
          <w:i/>
          <w:iCs/>
          <w:color w:val="00B0F0"/>
        </w:rPr>
        <w:t xml:space="preserve"> et à partir de la formule d’Eyring </w:t>
      </w:r>
      <w:r w:rsidR="00D42BBD">
        <w:rPr>
          <w:rFonts w:eastAsiaTheme="minorEastAsia"/>
          <w:i/>
          <w:iCs/>
          <w:color w:val="00B0F0"/>
        </w:rPr>
        <w:t>(origine physique statistique ?) :</w:t>
      </w:r>
    </w:p>
    <w:p w:rsidR="00FD0C66" w:rsidRDefault="00FD0C66" w:rsidP="00FD0C66">
      <w:pPr>
        <w:pStyle w:val="Sansinterligne"/>
        <w:jc w:val="center"/>
        <w:rPr>
          <w:rFonts w:eastAsiaTheme="minorEastAsia"/>
          <w:i/>
          <w:iCs/>
          <w:color w:val="00B0F0"/>
        </w:rPr>
      </w:pPr>
      <m:oMath>
        <m:r>
          <w:rPr>
            <w:rFonts w:ascii="Cambria Math" w:hAnsi="Cambria Math"/>
            <w:color w:val="00B0F0"/>
          </w:rPr>
          <m:t xml:space="preserve">k= </m:t>
        </m:r>
        <m:f>
          <m:fPr>
            <m:ctrlPr>
              <w:rPr>
                <w:rFonts w:ascii="Cambria Math" w:hAnsi="Cambria Math"/>
                <w:i/>
                <w:iCs/>
                <w:color w:val="00B0F0"/>
              </w:rPr>
            </m:ctrlPr>
          </m:fPr>
          <m:num>
            <m:sSub>
              <m:sSubPr>
                <m:ctrlPr>
                  <w:rPr>
                    <w:rFonts w:ascii="Cambria Math" w:hAnsi="Cambria Math"/>
                    <w:i/>
                    <w:iCs/>
                    <w:color w:val="00B0F0"/>
                  </w:rPr>
                </m:ctrlPr>
              </m:sSubPr>
              <m:e>
                <m:r>
                  <w:rPr>
                    <w:rFonts w:ascii="Cambria Math" w:hAnsi="Cambria Math"/>
                    <w:color w:val="00B0F0"/>
                  </w:rPr>
                  <m:t>k</m:t>
                </m:r>
              </m:e>
              <m:sub>
                <m:r>
                  <w:rPr>
                    <w:rFonts w:ascii="Cambria Math" w:hAnsi="Cambria Math"/>
                    <w:color w:val="00B0F0"/>
                  </w:rPr>
                  <m:t>B</m:t>
                </m:r>
              </m:sub>
            </m:sSub>
            <m:r>
              <w:rPr>
                <w:rFonts w:ascii="Cambria Math" w:hAnsi="Cambria Math"/>
                <w:color w:val="00B0F0"/>
              </w:rPr>
              <m:t>T</m:t>
            </m:r>
          </m:num>
          <m:den>
            <m:r>
              <w:rPr>
                <w:rFonts w:ascii="Cambria Math" w:hAnsi="Cambria Math"/>
                <w:color w:val="00B0F0"/>
              </w:rPr>
              <m:t>h</m:t>
            </m:r>
          </m:den>
        </m:f>
        <m:r>
          <w:rPr>
            <w:rFonts w:ascii="Cambria Math" w:hAnsi="Cambria Math"/>
            <w:color w:val="00B0F0"/>
          </w:rPr>
          <m:t xml:space="preserve"> exp</m:t>
        </m:r>
        <m:d>
          <m:dPr>
            <m:ctrlPr>
              <w:rPr>
                <w:rFonts w:ascii="Cambria Math" w:hAnsi="Cambria Math"/>
                <w:i/>
                <w:iCs/>
                <w:color w:val="00B0F0"/>
              </w:rPr>
            </m:ctrlPr>
          </m:dPr>
          <m:e>
            <m:r>
              <w:rPr>
                <w:rFonts w:ascii="Cambria Math" w:hAnsi="Cambria Math"/>
                <w:color w:val="00B0F0"/>
              </w:rPr>
              <m:t>-</m:t>
            </m:r>
            <m:f>
              <m:fPr>
                <m:ctrlPr>
                  <w:rPr>
                    <w:rFonts w:ascii="Cambria Math" w:hAnsi="Cambria Math"/>
                    <w:i/>
                    <w:iCs/>
                    <w:color w:val="00B0F0"/>
                  </w:rPr>
                </m:ctrlPr>
              </m:fPr>
              <m:num>
                <m:sSub>
                  <m:sSubPr>
                    <m:ctrlPr>
                      <w:rPr>
                        <w:rFonts w:ascii="Cambria Math" w:hAnsi="Cambria Math"/>
                        <w:i/>
                        <w:iCs/>
                        <w:color w:val="00B0F0"/>
                      </w:rPr>
                    </m:ctrlPr>
                  </m:sSubPr>
                  <m:e>
                    <m:r>
                      <m:rPr>
                        <m:sty m:val="p"/>
                      </m:rPr>
                      <w:rPr>
                        <w:rFonts w:ascii="Cambria Math" w:hAnsi="Cambria Math"/>
                        <w:color w:val="00B0F0"/>
                      </w:rPr>
                      <m:t>Δ</m:t>
                    </m:r>
                  </m:e>
                  <m:sub>
                    <m:r>
                      <w:rPr>
                        <w:rFonts w:ascii="Cambria Math" w:hAnsi="Cambria Math"/>
                        <w:color w:val="00B0F0"/>
                      </w:rPr>
                      <m:t>r</m:t>
                    </m:r>
                  </m:sub>
                </m:sSub>
                <m:sSup>
                  <m:sSupPr>
                    <m:ctrlPr>
                      <w:rPr>
                        <w:rFonts w:ascii="Cambria Math" w:hAnsi="Cambria Math"/>
                        <w:i/>
                        <w:iCs/>
                        <w:color w:val="00B0F0"/>
                      </w:rPr>
                    </m:ctrlPr>
                  </m:sSupPr>
                  <m:e>
                    <m:r>
                      <w:rPr>
                        <w:rFonts w:ascii="Cambria Math" w:hAnsi="Cambria Math"/>
                        <w:color w:val="00B0F0"/>
                      </w:rPr>
                      <m:t>G</m:t>
                    </m:r>
                  </m:e>
                  <m:sup>
                    <m:r>
                      <w:rPr>
                        <w:rFonts w:ascii="Cambria Math" w:hAnsi="Cambria Math"/>
                        <w:color w:val="00B0F0"/>
                      </w:rPr>
                      <m:t>0</m:t>
                    </m:r>
                  </m:sup>
                </m:sSup>
              </m:num>
              <m:den>
                <m:r>
                  <w:rPr>
                    <w:rFonts w:ascii="Cambria Math" w:hAnsi="Cambria Math"/>
                    <w:color w:val="00B0F0"/>
                  </w:rPr>
                  <m:t>RT</m:t>
                </m:r>
              </m:den>
            </m:f>
          </m:e>
        </m:d>
        <m:r>
          <w:rPr>
            <w:rFonts w:ascii="Cambria Math" w:hAnsi="Cambria Math"/>
            <w:color w:val="00B0F0"/>
          </w:rPr>
          <m:t>≈7.</m:t>
        </m:r>
        <m:sSup>
          <m:sSupPr>
            <m:ctrlPr>
              <w:rPr>
                <w:rFonts w:ascii="Cambria Math" w:hAnsi="Cambria Math"/>
                <w:i/>
                <w:iCs/>
                <w:color w:val="00B0F0"/>
              </w:rPr>
            </m:ctrlPr>
          </m:sSupPr>
          <m:e>
            <m:r>
              <w:rPr>
                <w:rFonts w:ascii="Cambria Math" w:hAnsi="Cambria Math"/>
                <w:color w:val="00B0F0"/>
              </w:rPr>
              <m:t>10</m:t>
            </m:r>
          </m:e>
          <m:sup>
            <m:r>
              <w:rPr>
                <w:rFonts w:ascii="Cambria Math" w:hAnsi="Cambria Math"/>
                <w:color w:val="00B0F0"/>
              </w:rPr>
              <m:t>10</m:t>
            </m:r>
          </m:sup>
        </m:sSup>
        <m:r>
          <w:rPr>
            <w:rFonts w:ascii="Cambria Math" w:hAnsi="Cambria Math"/>
            <w:color w:val="00B0F0"/>
          </w:rPr>
          <m:t xml:space="preserve"> </m:t>
        </m:r>
        <m:sSup>
          <m:sSupPr>
            <m:ctrlPr>
              <w:rPr>
                <w:rFonts w:ascii="Cambria Math" w:hAnsi="Cambria Math"/>
                <w:i/>
                <w:iCs/>
                <w:color w:val="00B0F0"/>
              </w:rPr>
            </m:ctrlPr>
          </m:sSupPr>
          <m:e>
            <m:r>
              <w:rPr>
                <w:rFonts w:ascii="Cambria Math" w:hAnsi="Cambria Math"/>
                <w:color w:val="00B0F0"/>
              </w:rPr>
              <m:t>s</m:t>
            </m:r>
          </m:e>
          <m:sup>
            <m:r>
              <w:rPr>
                <w:rFonts w:ascii="Cambria Math" w:hAnsi="Cambria Math"/>
                <w:color w:val="00B0F0"/>
              </w:rPr>
              <m:t>-1</m:t>
            </m:r>
          </m:sup>
        </m:sSup>
        <m:r>
          <w:rPr>
            <w:rFonts w:ascii="Cambria Math" w:hAnsi="Cambria Math"/>
            <w:color w:val="00B0F0"/>
          </w:rPr>
          <m:t xml:space="preserve"> </m:t>
        </m:r>
      </m:oMath>
      <w:r>
        <w:rPr>
          <w:rFonts w:eastAsiaTheme="minorEastAsia"/>
          <w:i/>
          <w:iCs/>
          <w:color w:val="00B0F0"/>
        </w:rPr>
        <w:t>à température ambiante</w:t>
      </w:r>
    </w:p>
    <w:p w:rsidR="00FD0C66" w:rsidRPr="00FD0C66" w:rsidRDefault="00FD0C66" w:rsidP="00FD0C66">
      <w:pPr>
        <w:pStyle w:val="Sansinterligne"/>
        <w:jc w:val="center"/>
        <w:rPr>
          <w:i/>
          <w:iCs/>
          <w:color w:val="00B0F0"/>
        </w:rPr>
      </w:pPr>
    </w:p>
    <w:p w:rsidR="001230F6" w:rsidRDefault="001230F6" w:rsidP="00D42BBD">
      <w:pPr>
        <w:pStyle w:val="Sansinterligne"/>
        <w:pBdr>
          <w:left w:val="thinThickSmallGap" w:sz="24" w:space="4" w:color="00B050"/>
        </w:pBdr>
        <w:rPr>
          <w:b/>
          <w:bCs/>
          <w:smallCaps/>
        </w:rPr>
      </w:pPr>
      <w:r>
        <w:rPr>
          <w:b/>
          <w:bCs/>
          <w:smallCaps/>
        </w:rPr>
        <w:t xml:space="preserve">Transition : </w:t>
      </w:r>
      <w:r w:rsidR="00D42BBD">
        <w:rPr>
          <w:b/>
          <w:bCs/>
          <w:smallCaps/>
        </w:rPr>
        <w:t>Nous avons qu’une molécule peut se présenter sous plusieurs conformations, mais est-ce que cela peut influencer son fonctionnement notamment dans le cas de molécules du vivant ?</w:t>
      </w:r>
    </w:p>
    <w:p w:rsidR="00D42BBD" w:rsidRDefault="00D42BBD" w:rsidP="00364ACF">
      <w:pPr>
        <w:pStyle w:val="Sansinterligne"/>
        <w:rPr>
          <w:b/>
          <w:bCs/>
          <w:smallCaps/>
        </w:rPr>
      </w:pPr>
    </w:p>
    <w:p w:rsidR="000473AD" w:rsidRDefault="000473AD" w:rsidP="00364ACF">
      <w:pPr>
        <w:pStyle w:val="Sansinterligne"/>
        <w:rPr>
          <w:b/>
          <w:bCs/>
          <w:smallCaps/>
        </w:rPr>
      </w:pPr>
    </w:p>
    <w:p w:rsidR="000473AD" w:rsidRDefault="000473AD" w:rsidP="00364ACF">
      <w:pPr>
        <w:pStyle w:val="Sansinterligne"/>
        <w:rPr>
          <w:b/>
          <w:bCs/>
          <w:smallCaps/>
        </w:rPr>
      </w:pPr>
    </w:p>
    <w:p w:rsidR="000473AD" w:rsidRDefault="000473AD" w:rsidP="00364ACF">
      <w:pPr>
        <w:pStyle w:val="Sansinterligne"/>
        <w:rPr>
          <w:b/>
          <w:bCs/>
          <w:smallCaps/>
        </w:rPr>
      </w:pPr>
    </w:p>
    <w:p w:rsidR="000473AD" w:rsidRDefault="000473AD" w:rsidP="00364ACF">
      <w:pPr>
        <w:pStyle w:val="Sansinterligne"/>
        <w:rPr>
          <w:b/>
          <w:bCs/>
          <w:smallCaps/>
        </w:rPr>
      </w:pPr>
    </w:p>
    <w:p w:rsidR="000473AD" w:rsidRDefault="000473AD" w:rsidP="00364ACF">
      <w:pPr>
        <w:pStyle w:val="Sansinterligne"/>
        <w:rPr>
          <w:b/>
          <w:bCs/>
          <w:smallCaps/>
        </w:rPr>
      </w:pPr>
    </w:p>
    <w:p w:rsidR="000473AD" w:rsidRDefault="000473AD" w:rsidP="00364ACF">
      <w:pPr>
        <w:pStyle w:val="Sansinterligne"/>
        <w:rPr>
          <w:b/>
          <w:bCs/>
          <w:smallCaps/>
        </w:rPr>
      </w:pPr>
    </w:p>
    <w:p w:rsidR="00D42BBD" w:rsidRDefault="00D42BBD" w:rsidP="00D42BBD">
      <w:pPr>
        <w:pStyle w:val="Sansinterligne"/>
        <w:numPr>
          <w:ilvl w:val="0"/>
          <w:numId w:val="20"/>
        </w:numPr>
        <w:rPr>
          <w:b/>
          <w:bCs/>
        </w:rPr>
      </w:pPr>
      <w:r>
        <w:rPr>
          <w:b/>
          <w:bCs/>
        </w:rPr>
        <w:t>Propriétés biologiques et conformations</w:t>
      </w:r>
    </w:p>
    <w:p w:rsidR="002B365A" w:rsidRDefault="002B365A" w:rsidP="002B365A">
      <w:pPr>
        <w:pStyle w:val="Sansinterligne"/>
        <w:rPr>
          <w:b/>
          <w:bCs/>
        </w:rPr>
      </w:pPr>
    </w:p>
    <w:p w:rsidR="002B365A" w:rsidRDefault="002B365A" w:rsidP="002B365A">
      <w:pPr>
        <w:pStyle w:val="Sansinterligne"/>
        <w:rPr>
          <w:b/>
          <w:bCs/>
        </w:rPr>
      </w:pPr>
      <w:r>
        <w:rPr>
          <w:b/>
          <w:bCs/>
          <w:noProof/>
          <w:lang w:eastAsia="fr-FR"/>
        </w:rPr>
        <w:drawing>
          <wp:inline distT="0" distB="0" distL="0" distR="0">
            <wp:extent cx="5760720" cy="3069888"/>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5760720" cy="3069888"/>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r>
        <w:rPr>
          <w:b/>
          <w:bCs/>
          <w:noProof/>
          <w:lang w:eastAsia="fr-FR"/>
        </w:rPr>
        <w:lastRenderedPageBreak/>
        <w:drawing>
          <wp:inline distT="0" distB="0" distL="0" distR="0">
            <wp:extent cx="5760720" cy="4033132"/>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760720" cy="4033132"/>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r>
        <w:rPr>
          <w:b/>
          <w:bCs/>
          <w:noProof/>
          <w:lang w:eastAsia="fr-FR"/>
        </w:rPr>
        <w:drawing>
          <wp:inline distT="0" distB="0" distL="0" distR="0">
            <wp:extent cx="5760720" cy="4658190"/>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760720" cy="4658190"/>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p>
    <w:p w:rsidR="002B365A" w:rsidRDefault="002B365A" w:rsidP="002B365A">
      <w:pPr>
        <w:pStyle w:val="Sansinterligne"/>
        <w:rPr>
          <w:b/>
          <w:bCs/>
        </w:rPr>
      </w:pPr>
      <w:r>
        <w:rPr>
          <w:noProof/>
          <w:lang w:eastAsia="fr-FR"/>
        </w:rPr>
        <w:lastRenderedPageBreak/>
        <w:drawing>
          <wp:inline distT="0" distB="0" distL="0" distR="0">
            <wp:extent cx="5760720" cy="3753469"/>
            <wp:effectExtent l="19050" t="0" r="0" b="0"/>
            <wp:docPr id="22" name="Image 22" descr="https://upload.wikimedia.org/wikipedia/commons/b/b9/A-B-Z-DNA_Sid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b/b9/A-B-Z-DNA_Side_View.png"/>
                    <pic:cNvPicPr>
                      <a:picLocks noChangeAspect="1" noChangeArrowheads="1"/>
                    </pic:cNvPicPr>
                  </pic:nvPicPr>
                  <pic:blipFill>
                    <a:blip r:embed="rId26" cstate="print"/>
                    <a:srcRect/>
                    <a:stretch>
                      <a:fillRect/>
                    </a:stretch>
                  </pic:blipFill>
                  <pic:spPr bwMode="auto">
                    <a:xfrm>
                      <a:off x="0" y="0"/>
                      <a:ext cx="5760720" cy="3753469"/>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r>
        <w:rPr>
          <w:b/>
          <w:bCs/>
        </w:rPr>
        <w:t>ADN-A, ADN-B, ADN-Z   (</w:t>
      </w:r>
      <w:proofErr w:type="spellStart"/>
      <w:r>
        <w:rPr>
          <w:b/>
          <w:bCs/>
        </w:rPr>
        <w:t>cf</w:t>
      </w:r>
      <w:proofErr w:type="spellEnd"/>
      <w:r>
        <w:rPr>
          <w:b/>
          <w:bCs/>
        </w:rPr>
        <w:t xml:space="preserve"> </w:t>
      </w:r>
      <w:proofErr w:type="spellStart"/>
      <w:r>
        <w:rPr>
          <w:b/>
          <w:bCs/>
        </w:rPr>
        <w:t>Wikipédia</w:t>
      </w:r>
      <w:proofErr w:type="spellEnd"/>
      <w:r>
        <w:rPr>
          <w:b/>
          <w:bCs/>
        </w:rPr>
        <w:t> : géométrie de la double hélice)</w:t>
      </w:r>
    </w:p>
    <w:p w:rsidR="002B365A" w:rsidRDefault="002B365A" w:rsidP="002B365A">
      <w:pPr>
        <w:pStyle w:val="Sansinterligne"/>
        <w:rPr>
          <w:rFonts w:ascii="Verdana" w:hAnsi="Verdana"/>
          <w:color w:val="666666"/>
          <w:sz w:val="26"/>
          <w:szCs w:val="26"/>
          <w:shd w:val="clear" w:color="auto" w:fill="FFFFFF"/>
        </w:rPr>
      </w:pPr>
      <w:proofErr w:type="gramStart"/>
      <w:r>
        <w:rPr>
          <w:rFonts w:ascii="Arial" w:hAnsi="Arial" w:cs="Arial"/>
          <w:color w:val="202122"/>
          <w:sz w:val="21"/>
          <w:szCs w:val="21"/>
          <w:shd w:val="clear" w:color="auto" w:fill="FFFFFF"/>
        </w:rPr>
        <w:t>l</w:t>
      </w:r>
      <w:proofErr w:type="gramEnd"/>
      <w:r>
        <w:rPr>
          <w:rFonts w:ascii="Arial" w:hAnsi="Arial" w:cs="Arial"/>
          <w:color w:val="202122"/>
          <w:sz w:val="21"/>
          <w:szCs w:val="21"/>
          <w:shd w:val="clear" w:color="auto" w:fill="FFFFFF"/>
        </w:rPr>
        <w:t xml:space="preserve"> existe de nombreux </w:t>
      </w:r>
      <w:proofErr w:type="spellStart"/>
      <w:r w:rsidR="00250F83">
        <w:fldChar w:fldCharType="begin"/>
      </w:r>
      <w:r>
        <w:instrText xml:space="preserve"> HYPERLINK "https://fr.wikipedia.org/wiki/Conform%C3%A9rie" \o "Conformérie" </w:instrText>
      </w:r>
      <w:r w:rsidR="00250F83">
        <w:fldChar w:fldCharType="separate"/>
      </w:r>
      <w:r>
        <w:rPr>
          <w:rStyle w:val="Lienhypertexte"/>
          <w:rFonts w:ascii="Arial" w:hAnsi="Arial" w:cs="Arial"/>
          <w:color w:val="0B0080"/>
          <w:sz w:val="21"/>
          <w:szCs w:val="21"/>
          <w:shd w:val="clear" w:color="auto" w:fill="FFFFFF"/>
        </w:rPr>
        <w:t>conformères</w:t>
      </w:r>
      <w:proofErr w:type="spellEnd"/>
      <w:r w:rsidR="00250F83">
        <w:fldChar w:fldCharType="end"/>
      </w:r>
      <w:r>
        <w:rPr>
          <w:rFonts w:ascii="Arial" w:hAnsi="Arial" w:cs="Arial"/>
          <w:color w:val="202122"/>
          <w:sz w:val="21"/>
          <w:szCs w:val="21"/>
          <w:shd w:val="clear" w:color="auto" w:fill="FFFFFF"/>
        </w:rPr>
        <w:t> possibles de la double hélice d'ADN. Les formes classiques sont appelées </w:t>
      </w:r>
      <w:hyperlink r:id="rId27" w:tooltip="ADN A" w:history="1">
        <w:r>
          <w:rPr>
            <w:rStyle w:val="Lienhypertexte"/>
            <w:rFonts w:ascii="Arial" w:hAnsi="Arial" w:cs="Arial"/>
            <w:color w:val="0B0080"/>
            <w:sz w:val="21"/>
            <w:szCs w:val="21"/>
            <w:shd w:val="clear" w:color="auto" w:fill="FFFFFF"/>
          </w:rPr>
          <w:t>ADN A</w:t>
        </w:r>
      </w:hyperlink>
      <w:r>
        <w:rPr>
          <w:rFonts w:ascii="Arial" w:hAnsi="Arial" w:cs="Arial"/>
          <w:color w:val="202122"/>
          <w:sz w:val="21"/>
          <w:szCs w:val="21"/>
          <w:shd w:val="clear" w:color="auto" w:fill="FFFFFF"/>
        </w:rPr>
        <w:t>, </w:t>
      </w:r>
      <w:hyperlink r:id="rId28" w:tooltip="ADN B" w:history="1">
        <w:r>
          <w:rPr>
            <w:rStyle w:val="Lienhypertexte"/>
            <w:rFonts w:ascii="Arial" w:hAnsi="Arial" w:cs="Arial"/>
            <w:color w:val="0B0080"/>
            <w:sz w:val="21"/>
            <w:szCs w:val="21"/>
            <w:shd w:val="clear" w:color="auto" w:fill="FFFFFF"/>
          </w:rPr>
          <w:t>ADN B</w:t>
        </w:r>
      </w:hyperlink>
      <w:r>
        <w:rPr>
          <w:rFonts w:ascii="Arial" w:hAnsi="Arial" w:cs="Arial"/>
          <w:color w:val="202122"/>
          <w:sz w:val="21"/>
          <w:szCs w:val="21"/>
          <w:shd w:val="clear" w:color="auto" w:fill="FFFFFF"/>
        </w:rPr>
        <w:t> et </w:t>
      </w:r>
      <w:hyperlink r:id="rId29" w:tooltip="ADN Z" w:history="1">
        <w:r>
          <w:rPr>
            <w:rStyle w:val="Lienhypertexte"/>
            <w:rFonts w:ascii="Arial" w:hAnsi="Arial" w:cs="Arial"/>
            <w:color w:val="0B0080"/>
            <w:sz w:val="21"/>
            <w:szCs w:val="21"/>
            <w:shd w:val="clear" w:color="auto" w:fill="FFFFFF"/>
          </w:rPr>
          <w:t>ADN Z</w:t>
        </w:r>
      </w:hyperlink>
      <w:r>
        <w:rPr>
          <w:rFonts w:ascii="Arial" w:hAnsi="Arial" w:cs="Arial"/>
          <w:color w:val="202122"/>
          <w:sz w:val="21"/>
          <w:szCs w:val="21"/>
          <w:shd w:val="clear" w:color="auto" w:fill="FFFFFF"/>
        </w:rPr>
        <w:t>, dont seules les deux dernières ont été observées directement </w:t>
      </w:r>
      <w:hyperlink r:id="rId30" w:tooltip="In vivo" w:history="1">
        <w:r>
          <w:rPr>
            <w:rStyle w:val="Lienhypertexte"/>
            <w:rFonts w:ascii="Arial" w:hAnsi="Arial" w:cs="Arial"/>
            <w:i/>
            <w:iCs/>
            <w:color w:val="0B0080"/>
            <w:sz w:val="21"/>
            <w:szCs w:val="21"/>
            <w:shd w:val="clear" w:color="auto" w:fill="FFFFFF"/>
          </w:rPr>
          <w:t>in vivo</w:t>
        </w:r>
      </w:hyperlink>
      <w:hyperlink r:id="rId31" w:anchor="cite_note-10.1107/S0907444903003251-5" w:history="1">
        <w:r>
          <w:rPr>
            <w:rStyle w:val="Lienhypertexte"/>
            <w:rFonts w:ascii="Arial" w:hAnsi="Arial" w:cs="Arial"/>
            <w:color w:val="0B0080"/>
            <w:sz w:val="19"/>
            <w:szCs w:val="19"/>
            <w:shd w:val="clear" w:color="auto" w:fill="FFFFFF"/>
            <w:vertAlign w:val="superscript"/>
          </w:rPr>
          <w:t>4</w:t>
        </w:r>
      </w:hyperlink>
      <w:r>
        <w:rPr>
          <w:rFonts w:ascii="Arial" w:hAnsi="Arial" w:cs="Arial"/>
          <w:color w:val="202122"/>
          <w:sz w:val="21"/>
          <w:szCs w:val="21"/>
          <w:shd w:val="clear" w:color="auto" w:fill="FFFFFF"/>
        </w:rPr>
        <w:t>.</w:t>
      </w:r>
      <w:r w:rsidRPr="002B365A">
        <w:rPr>
          <w:rFonts w:ascii="Verdana" w:hAnsi="Verdana"/>
          <w:color w:val="666666"/>
          <w:sz w:val="26"/>
          <w:szCs w:val="26"/>
          <w:shd w:val="clear" w:color="auto" w:fill="FFFFFF"/>
        </w:rPr>
        <w:t xml:space="preserve"> </w:t>
      </w:r>
      <w:r>
        <w:rPr>
          <w:rFonts w:ascii="Verdana" w:hAnsi="Verdana"/>
          <w:color w:val="666666"/>
          <w:sz w:val="26"/>
          <w:szCs w:val="26"/>
          <w:shd w:val="clear" w:color="auto" w:fill="FFFFFF"/>
        </w:rPr>
        <w:t xml:space="preserve">Comme tu le sais surement, l'ADN a une forme de double hélice. </w:t>
      </w:r>
      <w:proofErr w:type="gramStart"/>
      <w:r>
        <w:rPr>
          <w:rFonts w:ascii="Verdana" w:hAnsi="Verdana"/>
          <w:color w:val="666666"/>
          <w:sz w:val="26"/>
          <w:szCs w:val="26"/>
          <w:shd w:val="clear" w:color="auto" w:fill="FFFFFF"/>
        </w:rPr>
        <w:t>Une</w:t>
      </w:r>
      <w:proofErr w:type="gramEnd"/>
      <w:r>
        <w:rPr>
          <w:rFonts w:ascii="Verdana" w:hAnsi="Verdana"/>
          <w:color w:val="666666"/>
          <w:sz w:val="26"/>
          <w:szCs w:val="26"/>
          <w:shd w:val="clear" w:color="auto" w:fill="FFFFFF"/>
        </w:rPr>
        <w:t xml:space="preserve"> double hélice </w:t>
      </w:r>
      <w:proofErr w:type="spellStart"/>
      <w:r>
        <w:rPr>
          <w:rFonts w:ascii="Verdana" w:hAnsi="Verdana"/>
          <w:color w:val="666666"/>
          <w:sz w:val="26"/>
          <w:szCs w:val="26"/>
          <w:shd w:val="clear" w:color="auto" w:fill="FFFFFF"/>
        </w:rPr>
        <w:t>fléxible</w:t>
      </w:r>
      <w:proofErr w:type="spellEnd"/>
      <w:r>
        <w:rPr>
          <w:rFonts w:ascii="Verdana" w:hAnsi="Verdana"/>
          <w:color w:val="666666"/>
          <w:sz w:val="26"/>
          <w:szCs w:val="26"/>
          <w:shd w:val="clear" w:color="auto" w:fill="FFFFFF"/>
        </w:rPr>
        <w:t xml:space="preserve"> en fonction de l'environnement, des conditions physico-chimiques </w:t>
      </w:r>
      <w:proofErr w:type="spellStart"/>
      <w:r>
        <w:rPr>
          <w:rFonts w:ascii="Verdana" w:hAnsi="Verdana"/>
          <w:color w:val="666666"/>
          <w:sz w:val="26"/>
          <w:szCs w:val="26"/>
          <w:shd w:val="clear" w:color="auto" w:fill="FFFFFF"/>
        </w:rPr>
        <w:t>etc</w:t>
      </w:r>
      <w:proofErr w:type="spellEnd"/>
      <w:r>
        <w:rPr>
          <w:rFonts w:ascii="Verdana" w:hAnsi="Verdana"/>
          <w:color w:val="666666"/>
          <w:sz w:val="26"/>
          <w:szCs w:val="26"/>
          <w:shd w:val="clear" w:color="auto" w:fill="FFFFFF"/>
        </w:rPr>
        <w:t>...</w:t>
      </w:r>
      <w:r>
        <w:rPr>
          <w:rFonts w:ascii="Verdana" w:hAnsi="Verdana"/>
          <w:color w:val="666666"/>
          <w:sz w:val="26"/>
          <w:szCs w:val="26"/>
        </w:rPr>
        <w:br/>
      </w:r>
      <w:r>
        <w:rPr>
          <w:rFonts w:ascii="Verdana" w:hAnsi="Verdana"/>
          <w:color w:val="666666"/>
          <w:sz w:val="26"/>
          <w:szCs w:val="26"/>
          <w:shd w:val="clear" w:color="auto" w:fill="FFFFFF"/>
        </w:rPr>
        <w:t xml:space="preserve">On définit alors 3 types de conformations de l'ADN (remplace le mot conformation par le mot forme tout simplement si tu </w:t>
      </w:r>
      <w:proofErr w:type="spellStart"/>
      <w:r>
        <w:rPr>
          <w:rFonts w:ascii="Verdana" w:hAnsi="Verdana"/>
          <w:color w:val="666666"/>
          <w:sz w:val="26"/>
          <w:szCs w:val="26"/>
          <w:shd w:val="clear" w:color="auto" w:fill="FFFFFF"/>
        </w:rPr>
        <w:t>préferes</w:t>
      </w:r>
      <w:proofErr w:type="spellEnd"/>
      <w:r>
        <w:rPr>
          <w:rFonts w:ascii="Verdana" w:hAnsi="Verdana"/>
          <w:color w:val="666666"/>
          <w:sz w:val="26"/>
          <w:szCs w:val="26"/>
          <w:shd w:val="clear" w:color="auto" w:fill="FFFFFF"/>
        </w:rPr>
        <w:t>)</w:t>
      </w:r>
      <w:r>
        <w:rPr>
          <w:rFonts w:ascii="Verdana" w:hAnsi="Verdana"/>
          <w:color w:val="666666"/>
          <w:sz w:val="26"/>
          <w:szCs w:val="26"/>
        </w:rPr>
        <w:br/>
      </w:r>
      <w:r>
        <w:rPr>
          <w:rFonts w:ascii="Verdana" w:hAnsi="Verdana"/>
          <w:color w:val="666666"/>
          <w:sz w:val="26"/>
          <w:szCs w:val="26"/>
          <w:shd w:val="clear" w:color="auto" w:fill="FFFFFF"/>
        </w:rPr>
        <w:t>A, (B) et Z</w:t>
      </w:r>
      <w:r>
        <w:rPr>
          <w:rFonts w:ascii="Verdana" w:hAnsi="Verdana"/>
          <w:color w:val="666666"/>
          <w:sz w:val="26"/>
          <w:szCs w:val="26"/>
        </w:rPr>
        <w:br/>
      </w:r>
      <w:r>
        <w:rPr>
          <w:rFonts w:ascii="Verdana" w:hAnsi="Verdana"/>
          <w:color w:val="666666"/>
          <w:sz w:val="26"/>
          <w:szCs w:val="26"/>
          <w:shd w:val="clear" w:color="auto" w:fill="FFFFFF"/>
        </w:rPr>
        <w:t>la Conformation A correspond à</w:t>
      </w:r>
      <w:r>
        <w:rPr>
          <w:rFonts w:ascii="Verdana" w:hAnsi="Verdana"/>
          <w:color w:val="666666"/>
          <w:sz w:val="26"/>
          <w:szCs w:val="26"/>
        </w:rPr>
        <w:br/>
      </w:r>
      <w:r>
        <w:rPr>
          <w:rFonts w:ascii="Verdana" w:hAnsi="Verdana"/>
          <w:color w:val="666666"/>
          <w:sz w:val="26"/>
          <w:szCs w:val="26"/>
          <w:shd w:val="clear" w:color="auto" w:fill="FFFFFF"/>
        </w:rPr>
        <w:t>-double hélice droite</w:t>
      </w:r>
      <w:r>
        <w:rPr>
          <w:rFonts w:ascii="Verdana" w:hAnsi="Verdana"/>
          <w:color w:val="666666"/>
          <w:sz w:val="26"/>
          <w:szCs w:val="26"/>
        </w:rPr>
        <w:br/>
      </w:r>
      <w:r>
        <w:rPr>
          <w:rFonts w:ascii="Verdana" w:hAnsi="Verdana"/>
          <w:color w:val="666666"/>
          <w:sz w:val="26"/>
          <w:szCs w:val="26"/>
          <w:shd w:val="clear" w:color="auto" w:fill="FFFFFF"/>
        </w:rPr>
        <w:t>-des liaisons entre sucre et la base de type ANTI</w:t>
      </w:r>
      <w:r>
        <w:rPr>
          <w:rFonts w:ascii="Verdana" w:hAnsi="Verdana"/>
          <w:color w:val="666666"/>
          <w:sz w:val="26"/>
          <w:szCs w:val="26"/>
        </w:rPr>
        <w:br/>
      </w:r>
      <w:r>
        <w:rPr>
          <w:rFonts w:ascii="Verdana" w:hAnsi="Verdana"/>
          <w:color w:val="666666"/>
          <w:sz w:val="26"/>
          <w:szCs w:val="26"/>
          <w:shd w:val="clear" w:color="auto" w:fill="FFFFFF"/>
        </w:rPr>
        <w:t>-la conformation qu'on trouve majoritairement </w:t>
      </w:r>
      <w:r>
        <w:rPr>
          <w:i/>
          <w:iCs/>
          <w:color w:val="666666"/>
          <w:sz w:val="26"/>
          <w:szCs w:val="26"/>
          <w:shd w:val="clear" w:color="auto" w:fill="FFFFFF"/>
        </w:rPr>
        <w:t>in vitro</w:t>
      </w:r>
      <w:r>
        <w:rPr>
          <w:rFonts w:ascii="Verdana" w:hAnsi="Verdana"/>
          <w:color w:val="666666"/>
          <w:sz w:val="26"/>
          <w:szCs w:val="26"/>
          <w:shd w:val="clear" w:color="auto" w:fill="FFFFFF"/>
        </w:rPr>
        <w:t>, donc en labo quoi</w:t>
      </w:r>
      <w:r>
        <w:rPr>
          <w:rFonts w:ascii="Verdana" w:hAnsi="Verdana"/>
          <w:color w:val="666666"/>
          <w:sz w:val="26"/>
          <w:szCs w:val="26"/>
        </w:rPr>
        <w:br/>
      </w:r>
      <w:r>
        <w:rPr>
          <w:rFonts w:ascii="Verdana" w:hAnsi="Verdana"/>
          <w:color w:val="666666"/>
          <w:sz w:val="26"/>
          <w:szCs w:val="26"/>
        </w:rPr>
        <w:br/>
      </w:r>
      <w:r>
        <w:rPr>
          <w:rFonts w:ascii="Verdana" w:hAnsi="Verdana"/>
          <w:color w:val="666666"/>
          <w:sz w:val="26"/>
          <w:szCs w:val="26"/>
          <w:shd w:val="clear" w:color="auto" w:fill="FFFFFF"/>
        </w:rPr>
        <w:t>La conformation Z correspond quant à elle à</w:t>
      </w:r>
      <w:r>
        <w:rPr>
          <w:rFonts w:ascii="Verdana" w:hAnsi="Verdana"/>
          <w:color w:val="666666"/>
          <w:sz w:val="26"/>
          <w:szCs w:val="26"/>
        </w:rPr>
        <w:br/>
      </w:r>
      <w:r>
        <w:rPr>
          <w:rFonts w:ascii="Verdana" w:hAnsi="Verdana"/>
          <w:color w:val="666666"/>
          <w:sz w:val="26"/>
          <w:szCs w:val="26"/>
          <w:shd w:val="clear" w:color="auto" w:fill="FFFFFF"/>
        </w:rPr>
        <w:t>-double hélice gauche</w:t>
      </w:r>
      <w:r>
        <w:rPr>
          <w:rFonts w:ascii="Verdana" w:hAnsi="Verdana"/>
          <w:color w:val="666666"/>
          <w:sz w:val="26"/>
          <w:szCs w:val="26"/>
        </w:rPr>
        <w:br/>
      </w:r>
      <w:r>
        <w:rPr>
          <w:rFonts w:ascii="Verdana" w:hAnsi="Verdana"/>
          <w:color w:val="666666"/>
          <w:sz w:val="26"/>
          <w:szCs w:val="26"/>
          <w:shd w:val="clear" w:color="auto" w:fill="FFFFFF"/>
        </w:rPr>
        <w:t>-des liaisons sucre/base pyrimidiques de type ANTI et des liaisons sucre/bases puriques de type SYN, ces 2 liaisons étant alternées</w:t>
      </w:r>
      <w:r>
        <w:rPr>
          <w:rFonts w:ascii="Verdana" w:hAnsi="Verdana"/>
          <w:color w:val="666666"/>
          <w:sz w:val="26"/>
          <w:szCs w:val="26"/>
        </w:rPr>
        <w:br/>
      </w:r>
      <w:r>
        <w:rPr>
          <w:rFonts w:ascii="Verdana" w:hAnsi="Verdana"/>
          <w:color w:val="666666"/>
          <w:sz w:val="26"/>
          <w:szCs w:val="26"/>
          <w:shd w:val="clear" w:color="auto" w:fill="FFFFFF"/>
        </w:rPr>
        <w:t>-la conformation qu'on trouve </w:t>
      </w:r>
      <w:r>
        <w:rPr>
          <w:i/>
          <w:iCs/>
          <w:color w:val="666666"/>
          <w:sz w:val="26"/>
          <w:szCs w:val="26"/>
          <w:shd w:val="clear" w:color="auto" w:fill="FFFFFF"/>
        </w:rPr>
        <w:t>rarement</w:t>
      </w:r>
      <w:r>
        <w:rPr>
          <w:rFonts w:ascii="Verdana" w:hAnsi="Verdana"/>
          <w:color w:val="666666"/>
          <w:sz w:val="26"/>
          <w:szCs w:val="26"/>
          <w:shd w:val="clear" w:color="auto" w:fill="FFFFFF"/>
        </w:rPr>
        <w:t>, et si on la trouve, ce sera</w:t>
      </w:r>
      <w:r>
        <w:rPr>
          <w:i/>
          <w:iCs/>
          <w:color w:val="666666"/>
          <w:sz w:val="26"/>
          <w:szCs w:val="26"/>
          <w:shd w:val="clear" w:color="auto" w:fill="FFFFFF"/>
        </w:rPr>
        <w:t> in vivo</w:t>
      </w:r>
      <w:r>
        <w:rPr>
          <w:rFonts w:ascii="Verdana" w:hAnsi="Verdana"/>
          <w:color w:val="666666"/>
          <w:sz w:val="26"/>
          <w:szCs w:val="26"/>
        </w:rPr>
        <w:br/>
      </w:r>
      <w:r>
        <w:rPr>
          <w:rFonts w:ascii="Verdana" w:hAnsi="Verdana"/>
          <w:color w:val="666666"/>
          <w:sz w:val="26"/>
          <w:szCs w:val="26"/>
          <w:shd w:val="clear" w:color="auto" w:fill="FFFFFF"/>
        </w:rPr>
        <w:t>La plus fréquente in vivo est donc la B</w:t>
      </w:r>
    </w:p>
    <w:p w:rsidR="002B365A" w:rsidRDefault="002B365A" w:rsidP="002B365A">
      <w:pPr>
        <w:pStyle w:val="Sansinterligne"/>
        <w:rPr>
          <w:rFonts w:ascii="Verdana" w:hAnsi="Verdana"/>
          <w:color w:val="666666"/>
          <w:sz w:val="26"/>
          <w:szCs w:val="26"/>
          <w:shd w:val="clear" w:color="auto" w:fill="FFFFFF"/>
        </w:rPr>
      </w:pPr>
    </w:p>
    <w:p w:rsidR="002B365A" w:rsidRDefault="002B365A" w:rsidP="002B365A">
      <w:pPr>
        <w:pStyle w:val="Sansinterligne"/>
        <w:rPr>
          <w:b/>
          <w:bCs/>
        </w:rPr>
      </w:pPr>
      <w:r>
        <w:rPr>
          <w:b/>
          <w:bCs/>
          <w:noProof/>
          <w:lang w:eastAsia="fr-FR"/>
        </w:rPr>
        <w:lastRenderedPageBreak/>
        <w:drawing>
          <wp:inline distT="0" distB="0" distL="0" distR="0">
            <wp:extent cx="4133850" cy="6459141"/>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l="32063" r="31974"/>
                    <a:stretch>
                      <a:fillRect/>
                    </a:stretch>
                  </pic:blipFill>
                  <pic:spPr bwMode="auto">
                    <a:xfrm>
                      <a:off x="0" y="0"/>
                      <a:ext cx="4133850" cy="6459141"/>
                    </a:xfrm>
                    <a:prstGeom prst="rect">
                      <a:avLst/>
                    </a:prstGeom>
                    <a:noFill/>
                    <a:ln w="9525">
                      <a:noFill/>
                      <a:miter lim="800000"/>
                      <a:headEnd/>
                      <a:tailEnd/>
                    </a:ln>
                  </pic:spPr>
                </pic:pic>
              </a:graphicData>
            </a:graphic>
          </wp:inline>
        </w:drawing>
      </w:r>
    </w:p>
    <w:p w:rsidR="003818AE" w:rsidRDefault="003818AE" w:rsidP="002B365A">
      <w:pPr>
        <w:pStyle w:val="Sansinterligne"/>
        <w:rPr>
          <w:b/>
          <w:bCs/>
        </w:rPr>
      </w:pPr>
    </w:p>
    <w:p w:rsidR="003818AE" w:rsidRDefault="003818AE" w:rsidP="002B365A">
      <w:pPr>
        <w:pStyle w:val="Sansinterligne"/>
        <w:rPr>
          <w:b/>
          <w:bCs/>
        </w:rPr>
      </w:pPr>
    </w:p>
    <w:p w:rsidR="003818AE" w:rsidRDefault="003818AE" w:rsidP="002B365A">
      <w:pPr>
        <w:pStyle w:val="Sansinterligne"/>
        <w:rPr>
          <w:b/>
          <w:bCs/>
        </w:rPr>
      </w:pPr>
      <w:r>
        <w:rPr>
          <w:b/>
          <w:bCs/>
        </w:rPr>
        <w:t>(</w:t>
      </w:r>
      <w:proofErr w:type="gramStart"/>
      <w:r>
        <w:rPr>
          <w:b/>
          <w:bCs/>
        </w:rPr>
        <w:t>ne</w:t>
      </w:r>
      <w:proofErr w:type="gramEnd"/>
      <w:r>
        <w:rPr>
          <w:b/>
          <w:bCs/>
        </w:rPr>
        <w:t xml:space="preserve"> pas faire l’œuf si on manque de temps)</w:t>
      </w:r>
    </w:p>
    <w:p w:rsidR="002B365A" w:rsidRDefault="002B365A" w:rsidP="002B365A">
      <w:pPr>
        <w:pStyle w:val="Sansinterligne"/>
        <w:rPr>
          <w:b/>
          <w:bCs/>
        </w:rPr>
      </w:pPr>
      <w:r>
        <w:rPr>
          <w:b/>
          <w:bCs/>
          <w:noProof/>
          <w:lang w:eastAsia="fr-FR"/>
        </w:rPr>
        <w:lastRenderedPageBreak/>
        <w:drawing>
          <wp:inline distT="0" distB="0" distL="0" distR="0">
            <wp:extent cx="5562600" cy="4288626"/>
            <wp:effectExtent l="19050" t="0" r="0" b="0"/>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19489" r="7677"/>
                    <a:stretch>
                      <a:fillRect/>
                    </a:stretch>
                  </pic:blipFill>
                  <pic:spPr bwMode="auto">
                    <a:xfrm>
                      <a:off x="0" y="0"/>
                      <a:ext cx="5562600" cy="4288626"/>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r>
        <w:rPr>
          <w:b/>
          <w:bCs/>
          <w:noProof/>
          <w:lang w:eastAsia="fr-FR"/>
        </w:rPr>
        <w:drawing>
          <wp:inline distT="0" distB="0" distL="0" distR="0">
            <wp:extent cx="4762500" cy="2190750"/>
            <wp:effectExtent l="19050" t="0" r="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10248" t="21765" r="7107" b="10588"/>
                    <a:stretch>
                      <a:fillRect/>
                    </a:stretch>
                  </pic:blipFill>
                  <pic:spPr bwMode="auto">
                    <a:xfrm>
                      <a:off x="0" y="0"/>
                      <a:ext cx="4762500" cy="2190750"/>
                    </a:xfrm>
                    <a:prstGeom prst="rect">
                      <a:avLst/>
                    </a:prstGeom>
                    <a:noFill/>
                    <a:ln w="9525">
                      <a:noFill/>
                      <a:miter lim="800000"/>
                      <a:headEnd/>
                      <a:tailEnd/>
                    </a:ln>
                  </pic:spPr>
                </pic:pic>
              </a:graphicData>
            </a:graphic>
          </wp:inline>
        </w:drawing>
      </w:r>
      <w:proofErr w:type="gramStart"/>
      <w:r>
        <w:rPr>
          <w:b/>
          <w:bCs/>
        </w:rPr>
        <w:t>extrait</w:t>
      </w:r>
      <w:proofErr w:type="gramEnd"/>
      <w:r>
        <w:rPr>
          <w:b/>
          <w:bCs/>
        </w:rPr>
        <w:t xml:space="preserve"> de Physique-Chimie TS Bordas (2012)</w:t>
      </w:r>
    </w:p>
    <w:p w:rsidR="002B365A" w:rsidRDefault="002B365A" w:rsidP="002B365A">
      <w:pPr>
        <w:pStyle w:val="Sansinterligne"/>
        <w:rPr>
          <w:b/>
          <w:bCs/>
        </w:rPr>
      </w:pPr>
    </w:p>
    <w:p w:rsidR="002B365A" w:rsidRDefault="002B365A" w:rsidP="002B365A">
      <w:pPr>
        <w:pStyle w:val="Sansinterligne"/>
      </w:pPr>
      <w:r>
        <w:t xml:space="preserve">(vidéo sur l’  « œuf rebondissant ») </w:t>
      </w:r>
      <w:hyperlink r:id="rId35" w:history="1">
        <w:r>
          <w:rPr>
            <w:rStyle w:val="Lienhypertexte"/>
          </w:rPr>
          <w:t>https://biblio.editions-bordas.fr/adistance/9782047346235/?openBook=9782047346235%3fdXNlck5hbWU9THVKRFJFdFU4Y2VyZGtqa2F3QXMvQT09JnVzZXJQYXNzd29yZD1XalB3YkZzdmZ2RmNDSHNXUmgyemt3PT0mZGVtbz10cnVlJndhdGVybWFyaz0=</w:t>
        </w:r>
      </w:hyperlink>
    </w:p>
    <w:p w:rsidR="002B365A" w:rsidRDefault="002B365A" w:rsidP="002B365A">
      <w:pPr>
        <w:pStyle w:val="Sansinterligne"/>
      </w:pPr>
    </w:p>
    <w:p w:rsidR="002B365A" w:rsidRDefault="002B365A" w:rsidP="002B365A">
      <w:pPr>
        <w:pStyle w:val="Sansinterligne"/>
      </w:pPr>
      <w:r>
        <w:rPr>
          <w:noProof/>
          <w:lang w:eastAsia="fr-FR"/>
        </w:rPr>
        <w:lastRenderedPageBreak/>
        <w:drawing>
          <wp:inline distT="0" distB="0" distL="0" distR="0">
            <wp:extent cx="5381625" cy="2343150"/>
            <wp:effectExtent l="19050" t="0" r="952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5381625" cy="2343150"/>
                    </a:xfrm>
                    <a:prstGeom prst="rect">
                      <a:avLst/>
                    </a:prstGeom>
                    <a:noFill/>
                    <a:ln w="9525">
                      <a:noFill/>
                      <a:miter lim="800000"/>
                      <a:headEnd/>
                      <a:tailEnd/>
                    </a:ln>
                  </pic:spPr>
                </pic:pic>
              </a:graphicData>
            </a:graphic>
          </wp:inline>
        </w:drawing>
      </w:r>
    </w:p>
    <w:p w:rsidR="002B365A" w:rsidRDefault="002B365A" w:rsidP="002B365A">
      <w:pPr>
        <w:pStyle w:val="Sansinterligne"/>
      </w:pPr>
      <w:r>
        <w:rPr>
          <w:noProof/>
          <w:lang w:eastAsia="fr-FR"/>
        </w:rPr>
        <w:drawing>
          <wp:inline distT="0" distB="0" distL="0" distR="0">
            <wp:extent cx="5324475" cy="2843754"/>
            <wp:effectExtent l="19050" t="0" r="952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l="18663" t="15000" r="8668" b="15882"/>
                    <a:stretch>
                      <a:fillRect/>
                    </a:stretch>
                  </pic:blipFill>
                  <pic:spPr bwMode="auto">
                    <a:xfrm>
                      <a:off x="0" y="0"/>
                      <a:ext cx="5324475" cy="2843754"/>
                    </a:xfrm>
                    <a:prstGeom prst="rect">
                      <a:avLst/>
                    </a:prstGeom>
                    <a:noFill/>
                    <a:ln w="9525">
                      <a:noFill/>
                      <a:miter lim="800000"/>
                      <a:headEnd/>
                      <a:tailEnd/>
                    </a:ln>
                  </pic:spPr>
                </pic:pic>
              </a:graphicData>
            </a:graphic>
          </wp:inline>
        </w:drawing>
      </w:r>
    </w:p>
    <w:p w:rsidR="002B365A" w:rsidRDefault="002B365A" w:rsidP="002B365A">
      <w:pPr>
        <w:pStyle w:val="Sansinterligne"/>
      </w:pPr>
      <w:r>
        <w:rPr>
          <w:noProof/>
          <w:lang w:eastAsia="fr-FR"/>
        </w:rPr>
        <w:lastRenderedPageBreak/>
        <w:drawing>
          <wp:inline distT="0" distB="0" distL="0" distR="0">
            <wp:extent cx="4829175" cy="5086350"/>
            <wp:effectExtent l="19050" t="0" r="952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4829175" cy="5086350"/>
                    </a:xfrm>
                    <a:prstGeom prst="rect">
                      <a:avLst/>
                    </a:prstGeom>
                    <a:noFill/>
                    <a:ln w="9525">
                      <a:noFill/>
                      <a:miter lim="800000"/>
                      <a:headEnd/>
                      <a:tailEnd/>
                    </a:ln>
                  </pic:spPr>
                </pic:pic>
              </a:graphicData>
            </a:graphic>
          </wp:inline>
        </w:drawing>
      </w:r>
    </w:p>
    <w:p w:rsidR="002B365A" w:rsidRDefault="002B365A" w:rsidP="002B365A">
      <w:pPr>
        <w:pStyle w:val="Sansinterligne"/>
      </w:pPr>
    </w:p>
    <w:p w:rsidR="002B365A" w:rsidRDefault="002B365A" w:rsidP="002B365A">
      <w:pPr>
        <w:pStyle w:val="Sansinterligne"/>
      </w:pPr>
    </w:p>
    <w:p w:rsidR="002B365A" w:rsidRDefault="002B365A" w:rsidP="002B365A">
      <w:pPr>
        <w:pStyle w:val="Sansinterligne"/>
      </w:pPr>
      <w:r>
        <w:t>Je n’ai pas trouvé de vidéo ou d’animation montrant la dénaturation de l’amylase avec la température. Mais on peut trouver des vidéos (pas d’animations) avec ce qu’il se passe à 37°C, et juste décrire ce qu’il se passerait à 90°C.</w:t>
      </w:r>
    </w:p>
    <w:p w:rsidR="002B365A" w:rsidRDefault="002B365A" w:rsidP="002B365A">
      <w:pPr>
        <w:pStyle w:val="Sansinterligne"/>
        <w:rPr>
          <w:b/>
          <w:bCs/>
        </w:rPr>
      </w:pPr>
    </w:p>
    <w:p w:rsidR="0092180E" w:rsidRPr="0099797E" w:rsidRDefault="00D42BBD" w:rsidP="001319A7">
      <w:pPr>
        <w:pStyle w:val="Sansinterligne"/>
        <w:pBdr>
          <w:left w:val="thinThickSmallGap" w:sz="24" w:space="4" w:color="FFC000"/>
        </w:pBdr>
        <w:rPr>
          <w:color w:val="7030A0"/>
        </w:rPr>
      </w:pPr>
      <w:r>
        <w:rPr>
          <w:u w:val="single"/>
        </w:rPr>
        <w:t xml:space="preserve">Effet de l’amylase sur l’amidon </w:t>
      </w:r>
      <w:r w:rsidR="00531010">
        <w:rPr>
          <w:u w:val="single"/>
        </w:rPr>
        <w:t>– dénaturation de l’amylase</w:t>
      </w:r>
      <w:r>
        <w:rPr>
          <w:u w:val="single"/>
        </w:rPr>
        <w:t xml:space="preserve"> </w:t>
      </w:r>
      <w:r>
        <w:t>[3</w:t>
      </w:r>
      <w:proofErr w:type="gramStart"/>
      <w:r>
        <w:t>]p.235</w:t>
      </w:r>
      <w:proofErr w:type="gramEnd"/>
      <w:r w:rsidR="0099797E">
        <w:t xml:space="preserve"> </w:t>
      </w:r>
      <w:r w:rsidR="0099797E">
        <w:rPr>
          <w:color w:val="7030A0"/>
        </w:rPr>
        <w:t>(Diapo)</w:t>
      </w:r>
    </w:p>
    <w:p w:rsidR="00D01835" w:rsidRDefault="00D01835" w:rsidP="001319A7">
      <w:pPr>
        <w:pStyle w:val="Sansinterligne"/>
        <w:pBdr>
          <w:left w:val="thinThickSmallGap" w:sz="24" w:space="4" w:color="FFC000"/>
        </w:pBdr>
      </w:pPr>
      <w:r>
        <w:tab/>
        <w:t>Voir Bordas et fiche de TP</w:t>
      </w:r>
    </w:p>
    <w:p w:rsidR="00D01835" w:rsidRDefault="00D01835" w:rsidP="001319A7">
      <w:pPr>
        <w:pStyle w:val="Sansinterligne"/>
        <w:pBdr>
          <w:left w:val="thinThickSmallGap" w:sz="24" w:space="4" w:color="FFC000"/>
        </w:pBdr>
      </w:pPr>
      <w:r>
        <w:tab/>
      </w:r>
      <w:r w:rsidR="000473AD">
        <w:t>Bain marie à 37°C car température corporelle</w:t>
      </w:r>
    </w:p>
    <w:p w:rsidR="000473AD" w:rsidRDefault="000473AD" w:rsidP="001319A7">
      <w:pPr>
        <w:pStyle w:val="Sansinterligne"/>
        <w:pBdr>
          <w:left w:val="thinThickSmallGap" w:sz="24" w:space="4" w:color="FFC000"/>
        </w:pBdr>
      </w:pPr>
      <w:r>
        <w:tab/>
        <w:t>Tube contenant amidon + eau : tube témoin</w:t>
      </w:r>
    </w:p>
    <w:p w:rsidR="000473AD" w:rsidRDefault="000473AD" w:rsidP="001319A7">
      <w:pPr>
        <w:pStyle w:val="Sansinterligne"/>
        <w:pBdr>
          <w:left w:val="thinThickSmallGap" w:sz="24" w:space="4" w:color="FFC000"/>
        </w:pBdr>
      </w:pPr>
      <w:r>
        <w:tab/>
        <w:t>Solution de diiode + amidon -&gt; coloration violette (voire noire)</w:t>
      </w:r>
    </w:p>
    <w:p w:rsidR="000473AD" w:rsidRDefault="000473AD" w:rsidP="001319A7">
      <w:pPr>
        <w:pStyle w:val="Sansinterligne"/>
        <w:pBdr>
          <w:left w:val="thinThickSmallGap" w:sz="24" w:space="4" w:color="FFC000"/>
        </w:pBdr>
      </w:pPr>
      <w:r>
        <w:tab/>
        <w:t xml:space="preserve">Dans le tube à 37°C, l’amylase </w:t>
      </w:r>
      <w:r w:rsidR="00531010">
        <w:t>transforme</w:t>
      </w:r>
      <w:r>
        <w:t xml:space="preserve"> l’amidon en maltose donc le test à l’eau iodée ne doit rien donner et celui à la liqueur de Fehling doit mettre en évidence le glucose ou maltose (précipité rouge)</w:t>
      </w:r>
    </w:p>
    <w:p w:rsidR="000473AD" w:rsidRDefault="000473AD" w:rsidP="001319A7">
      <w:pPr>
        <w:pStyle w:val="Sansinterligne"/>
        <w:pBdr>
          <w:left w:val="thinThickSmallGap" w:sz="24" w:space="4" w:color="FFC000"/>
        </w:pBdr>
      </w:pPr>
      <w:r>
        <w:tab/>
        <w:t xml:space="preserve">Dans le tube à 87°C, l’amylase ne </w:t>
      </w:r>
      <w:r w:rsidR="00531010">
        <w:t>transforme</w:t>
      </w:r>
      <w:r>
        <w:t xml:space="preserve"> pas l’amidon donc le test à l’eau iodée doit fonctionner -&gt; coloration violette car il reste de l’amidon.</w:t>
      </w:r>
    </w:p>
    <w:p w:rsidR="00943ECF" w:rsidRDefault="00943ECF" w:rsidP="000473AD">
      <w:pPr>
        <w:pStyle w:val="Sansinterligne"/>
      </w:pPr>
    </w:p>
    <w:p w:rsidR="00362383" w:rsidRDefault="00362383" w:rsidP="00362383">
      <w:pPr>
        <w:pStyle w:val="Sansinterligne"/>
        <w:ind w:firstLine="708"/>
        <w:rPr>
          <w:i/>
          <w:iCs/>
          <w:color w:val="00B0F0"/>
        </w:rPr>
      </w:pPr>
      <w:r>
        <w:rPr>
          <w:i/>
          <w:iCs/>
          <w:color w:val="00B0F0"/>
        </w:rPr>
        <w:t xml:space="preserve">Liqueur de Fehling : </w:t>
      </w:r>
    </w:p>
    <w:p w:rsidR="00362383" w:rsidRDefault="00362383" w:rsidP="00362383">
      <w:pPr>
        <w:pStyle w:val="Sansinterligne"/>
        <w:rPr>
          <w:i/>
          <w:iCs/>
          <w:color w:val="00B0F0"/>
        </w:rPr>
      </w:pPr>
      <w:r>
        <w:rPr>
          <w:i/>
          <w:iCs/>
          <w:color w:val="00B0F0"/>
        </w:rPr>
        <w:t>Elle contient des ions Cu</w:t>
      </w:r>
      <w:r>
        <w:rPr>
          <w:i/>
          <w:iCs/>
          <w:color w:val="00B0F0"/>
          <w:vertAlign w:val="superscript"/>
        </w:rPr>
        <w:t>2+</w:t>
      </w:r>
      <w:r>
        <w:rPr>
          <w:i/>
          <w:iCs/>
          <w:color w:val="00B0F0"/>
        </w:rPr>
        <w:t xml:space="preserve"> complexés par des ions tartrates C</w:t>
      </w:r>
      <w:r>
        <w:rPr>
          <w:i/>
          <w:iCs/>
          <w:color w:val="00B0F0"/>
          <w:vertAlign w:val="subscript"/>
        </w:rPr>
        <w:t>4</w:t>
      </w:r>
      <w:r>
        <w:rPr>
          <w:i/>
          <w:iCs/>
          <w:color w:val="00B0F0"/>
        </w:rPr>
        <w:t>H</w:t>
      </w:r>
      <w:r>
        <w:rPr>
          <w:i/>
          <w:iCs/>
          <w:color w:val="00B0F0"/>
          <w:vertAlign w:val="subscript"/>
        </w:rPr>
        <w:t>4</w:t>
      </w:r>
      <w:r>
        <w:rPr>
          <w:i/>
          <w:iCs/>
          <w:color w:val="00B0F0"/>
        </w:rPr>
        <w:t>O</w:t>
      </w:r>
      <w:r>
        <w:rPr>
          <w:i/>
          <w:iCs/>
          <w:color w:val="00B0F0"/>
          <w:vertAlign w:val="subscript"/>
        </w:rPr>
        <w:t>6</w:t>
      </w:r>
      <w:r>
        <w:rPr>
          <w:i/>
          <w:iCs/>
          <w:color w:val="00B0F0"/>
          <w:vertAlign w:val="superscript"/>
        </w:rPr>
        <w:t>2-</w:t>
      </w:r>
      <w:r>
        <w:rPr>
          <w:i/>
          <w:iCs/>
          <w:color w:val="00B0F0"/>
        </w:rPr>
        <w:t>en milieu basique.</w:t>
      </w:r>
    </w:p>
    <w:p w:rsidR="00362383" w:rsidRDefault="00362383" w:rsidP="000473AD">
      <w:pPr>
        <w:pStyle w:val="Sansinterligne"/>
        <w:rPr>
          <w:i/>
          <w:iCs/>
          <w:color w:val="00B0F0"/>
        </w:rPr>
      </w:pPr>
      <w:r>
        <w:rPr>
          <w:i/>
          <w:iCs/>
          <w:color w:val="00B0F0"/>
        </w:rPr>
        <w:t>Les ions tartrates permettent le maintien en solution des ions Cu</w:t>
      </w:r>
      <w:r>
        <w:rPr>
          <w:i/>
          <w:iCs/>
          <w:color w:val="00B0F0"/>
          <w:vertAlign w:val="superscript"/>
        </w:rPr>
        <w:t>2+</w:t>
      </w:r>
      <w:r>
        <w:rPr>
          <w:i/>
          <w:iCs/>
          <w:color w:val="00B0F0"/>
        </w:rPr>
        <w:t xml:space="preserve"> à un pH pour lequel ils devraient être sous la forme d’hydroxyde. Les ions Cu</w:t>
      </w:r>
      <w:r>
        <w:rPr>
          <w:i/>
          <w:iCs/>
          <w:color w:val="00B0F0"/>
          <w:vertAlign w:val="superscript"/>
        </w:rPr>
        <w:t>2+</w:t>
      </w:r>
      <w:r>
        <w:rPr>
          <w:i/>
          <w:iCs/>
          <w:color w:val="00B0F0"/>
        </w:rPr>
        <w:t xml:space="preserve"> constituent l’oxydant de l’aldéhyde et le milieu basique est nécessaire pour que la réaction est lieu</w:t>
      </w:r>
    </w:p>
    <w:p w:rsidR="00362383" w:rsidRDefault="00362383" w:rsidP="000473AD">
      <w:pPr>
        <w:pStyle w:val="Sansinterligne"/>
        <w:rPr>
          <w:i/>
          <w:iCs/>
          <w:color w:val="00B0F0"/>
        </w:rPr>
      </w:pPr>
    </w:p>
    <w:p w:rsidR="00362383" w:rsidRDefault="00362383" w:rsidP="000473AD">
      <w:pPr>
        <w:pStyle w:val="Sansinterligne"/>
        <w:rPr>
          <w:i/>
          <w:iCs/>
          <w:color w:val="00B0F0"/>
        </w:rPr>
      </w:pPr>
      <w:r>
        <w:rPr>
          <w:i/>
          <w:iCs/>
          <w:color w:val="00B0F0"/>
        </w:rPr>
        <w:t xml:space="preserve">Le maltose est un dimère du glucose </w:t>
      </w:r>
    </w:p>
    <w:p w:rsidR="00531010" w:rsidRDefault="00531010" w:rsidP="000473AD">
      <w:pPr>
        <w:pStyle w:val="Sansinterligne"/>
        <w:rPr>
          <w:i/>
          <w:iCs/>
          <w:color w:val="00B0F0"/>
        </w:rPr>
      </w:pPr>
    </w:p>
    <w:p w:rsidR="00531010" w:rsidRPr="00362383" w:rsidRDefault="00531010" w:rsidP="000473AD">
      <w:pPr>
        <w:pStyle w:val="Sansinterligne"/>
        <w:rPr>
          <w:i/>
          <w:iCs/>
          <w:color w:val="00B0F0"/>
        </w:rPr>
      </w:pPr>
      <w:r>
        <w:rPr>
          <w:i/>
          <w:iCs/>
          <w:color w:val="00B0F0"/>
        </w:rPr>
        <w:t xml:space="preserve">L’amylase est la première enzyme découverte en 1833 par </w:t>
      </w:r>
      <w:proofErr w:type="spellStart"/>
      <w:r>
        <w:rPr>
          <w:i/>
          <w:iCs/>
          <w:color w:val="00B0F0"/>
        </w:rPr>
        <w:t>A.Payen</w:t>
      </w:r>
      <w:proofErr w:type="spellEnd"/>
      <w:r>
        <w:rPr>
          <w:i/>
          <w:iCs/>
          <w:color w:val="00B0F0"/>
        </w:rPr>
        <w:t xml:space="preserve"> et </w:t>
      </w:r>
      <w:proofErr w:type="spellStart"/>
      <w:r>
        <w:rPr>
          <w:i/>
          <w:iCs/>
          <w:color w:val="00B0F0"/>
        </w:rPr>
        <w:t>JF.Persoz</w:t>
      </w:r>
      <w:proofErr w:type="spellEnd"/>
      <w:r>
        <w:rPr>
          <w:i/>
          <w:iCs/>
          <w:color w:val="00B0F0"/>
        </w:rPr>
        <w:t xml:space="preserve">. Il s’agit d’une glycosidase (enzyme qui hydrolyse les polysaccharides) </w:t>
      </w:r>
    </w:p>
    <w:p w:rsidR="00434FBE" w:rsidRDefault="00434FBE" w:rsidP="000473AD">
      <w:pPr>
        <w:pStyle w:val="Sansinterligne"/>
      </w:pPr>
    </w:p>
    <w:p w:rsidR="00434FBE" w:rsidRDefault="00531010" w:rsidP="000473AD">
      <w:pPr>
        <w:pStyle w:val="Sansinterligne"/>
      </w:pPr>
      <w:r>
        <w:t xml:space="preserve">L’amylase est une enzyme </w:t>
      </w:r>
      <w:r>
        <w:rPr>
          <w:i/>
          <w:iCs/>
          <w:color w:val="00B0F0"/>
        </w:rPr>
        <w:t>(protéine dotée de propriétés catalytiques)</w:t>
      </w:r>
      <w:r>
        <w:t xml:space="preserve"> donc en fait</w:t>
      </w:r>
      <w:r w:rsidR="00434FBE">
        <w:t xml:space="preserve"> est une protéine : </w:t>
      </w:r>
    </w:p>
    <w:p w:rsidR="00434FBE" w:rsidRDefault="00434FBE" w:rsidP="000473AD">
      <w:pPr>
        <w:pStyle w:val="Sansinterligne"/>
      </w:pPr>
      <w:r>
        <w:tab/>
        <w:t xml:space="preserve">Les protéines sont des polymères d’acide alpha-aminé (liste des 22 dans une diapo). </w:t>
      </w:r>
    </w:p>
    <w:p w:rsidR="00434FBE" w:rsidRPr="00D0584B" w:rsidRDefault="00434FBE" w:rsidP="000473AD">
      <w:pPr>
        <w:pStyle w:val="Sansinterligne"/>
        <w:rPr>
          <w:color w:val="7030A0"/>
        </w:rPr>
      </w:pPr>
      <w:r>
        <w:tab/>
        <w:t>On peut décrire les protéines à différentes échelles :</w:t>
      </w:r>
      <w:r w:rsidR="00D0584B">
        <w:t xml:space="preserve"> </w:t>
      </w:r>
      <w:r w:rsidR="00D0584B">
        <w:rPr>
          <w:color w:val="7030A0"/>
        </w:rPr>
        <w:t>(Diapo)</w:t>
      </w:r>
    </w:p>
    <w:p w:rsidR="00434FBE" w:rsidRDefault="00434FBE" w:rsidP="000473AD">
      <w:pPr>
        <w:pStyle w:val="Sansinterligne"/>
      </w:pPr>
      <w:r>
        <w:tab/>
      </w:r>
      <w:r>
        <w:tab/>
        <w:t>Structure primaire : séquence linéaire d’acides α-aminé</w:t>
      </w:r>
    </w:p>
    <w:p w:rsidR="00531010" w:rsidRDefault="00531010" w:rsidP="000473AD">
      <w:pPr>
        <w:pStyle w:val="Sansinterligne"/>
      </w:pPr>
      <w:r>
        <w:tab/>
      </w:r>
      <w:r>
        <w:tab/>
        <w:t>Structure secondaire : organisation dans l’espace d’acides aminés proches les uns des autres</w:t>
      </w:r>
      <w:r w:rsidR="00D0584B">
        <w:t xml:space="preserve"> -&gt; hélices α et feuillets β. Ces motifs sont stabilisés pas liaisons hydrogènes.</w:t>
      </w:r>
    </w:p>
    <w:p w:rsidR="00D0584B" w:rsidRDefault="00D0584B" w:rsidP="000473AD">
      <w:pPr>
        <w:pStyle w:val="Sansinterligne"/>
      </w:pPr>
      <w:r>
        <w:tab/>
      </w:r>
      <w:r>
        <w:tab/>
        <w:t xml:space="preserve">Structure tertiaire : </w:t>
      </w:r>
      <w:r w:rsidRPr="00D0584B">
        <w:t>organis</w:t>
      </w:r>
      <w:r>
        <w:t>ati</w:t>
      </w:r>
      <w:r w:rsidRPr="00D0584B">
        <w:t>on dans l’espace des mo</w:t>
      </w:r>
      <w:r>
        <w:t>ti</w:t>
      </w:r>
      <w:r w:rsidRPr="00D0584B">
        <w:t>f pré-organises en structures secondaires</w:t>
      </w:r>
      <w:r w:rsidR="004739E4">
        <w:t>. Cette structure est maintenue par différentes interactions : interaction hydrophobe (plus généralement interactions avec le solvant) , interactions électrostatiques, ponts disulfures (cystéine)</w:t>
      </w:r>
    </w:p>
    <w:p w:rsidR="00434FBE" w:rsidRDefault="00D0584B" w:rsidP="000473AD">
      <w:pPr>
        <w:pStyle w:val="Sansinterligne"/>
      </w:pPr>
      <w:r>
        <w:tab/>
      </w:r>
      <w:r>
        <w:tab/>
        <w:t xml:space="preserve">Structure quaternaire : </w:t>
      </w:r>
      <w:r w:rsidRPr="00D0584B">
        <w:t>organisa</w:t>
      </w:r>
      <w:r>
        <w:t>ti</w:t>
      </w:r>
      <w:r w:rsidRPr="00D0584B">
        <w:t>on dans l’espace de plusieurs sous-unit</w:t>
      </w:r>
      <w:r>
        <w:t>é</w:t>
      </w:r>
      <w:r w:rsidRPr="00D0584B">
        <w:t>s prot</w:t>
      </w:r>
      <w:r>
        <w:t>é</w:t>
      </w:r>
      <w:r w:rsidRPr="00D0584B">
        <w:t>iques</w:t>
      </w:r>
      <w:r w:rsidR="004739E4">
        <w:t xml:space="preserve">. </w:t>
      </w:r>
    </w:p>
    <w:p w:rsidR="00434FBE" w:rsidRDefault="00434FBE" w:rsidP="000473AD">
      <w:pPr>
        <w:pStyle w:val="Sansinterligne"/>
      </w:pPr>
      <w:r>
        <w:tab/>
      </w:r>
    </w:p>
    <w:p w:rsidR="000473AD" w:rsidRPr="00906D7D" w:rsidRDefault="000473AD" w:rsidP="004739E4">
      <w:pPr>
        <w:pStyle w:val="Sansinterligne"/>
        <w:ind w:firstLine="708"/>
      </w:pPr>
      <w:r>
        <w:t xml:space="preserve">Expliquer qu’au-delà de </w:t>
      </w:r>
      <w:r w:rsidR="00434FBE">
        <w:t xml:space="preserve">80°C, </w:t>
      </w:r>
      <w:r w:rsidR="00531010">
        <w:t>l’amylase (enzyme)</w:t>
      </w:r>
      <w:r w:rsidR="00434FBE">
        <w:t xml:space="preserve"> qui </w:t>
      </w:r>
      <w:r w:rsidR="00531010">
        <w:t>transformait</w:t>
      </w:r>
      <w:r w:rsidR="00434FBE">
        <w:t xml:space="preserve"> l’amidon en maltose (ou glucose) à 37°C change de conformation et ne peut effectuer s</w:t>
      </w:r>
      <w:r w:rsidR="004739E4">
        <w:t>a fonction</w:t>
      </w:r>
      <w:r w:rsidR="00434FBE">
        <w:t xml:space="preserve"> convenablement ce qui fait que l’amidon n’est pas </w:t>
      </w:r>
      <w:r w:rsidR="00531010">
        <w:t>transformé</w:t>
      </w:r>
      <w:r w:rsidR="00434FBE">
        <w:t>.</w:t>
      </w:r>
      <w:r w:rsidR="00531010">
        <w:t xml:space="preserve"> En effet, l’apport de chaleur permet de modifier le « repliement » de l’enzyme </w:t>
      </w:r>
      <w:r w:rsidR="00531010">
        <w:rPr>
          <w:i/>
          <w:iCs/>
          <w:color w:val="00B0F0"/>
        </w:rPr>
        <w:t>(il s’agit d’une compétition entropie – agitation thermique)</w:t>
      </w:r>
      <w:r w:rsidR="00434FBE">
        <w:t xml:space="preserve"> </w:t>
      </w:r>
      <w:r w:rsidR="00531010">
        <w:t xml:space="preserve">On parle de </w:t>
      </w:r>
      <w:r w:rsidR="00531010" w:rsidRPr="00531010">
        <w:rPr>
          <w:i/>
          <w:iCs/>
          <w:u w:val="single"/>
        </w:rPr>
        <w:t>dénaturation de l’amylase.</w:t>
      </w:r>
      <w:r w:rsidR="00906D7D">
        <w:rPr>
          <w:i/>
          <w:iCs/>
          <w:u w:val="single"/>
        </w:rPr>
        <w:t xml:space="preserve"> </w:t>
      </w:r>
      <w:r w:rsidR="00906D7D">
        <w:t>De façon générale, on distingue deux conformations pour une protéine (la conformation repliée et allongée)</w:t>
      </w:r>
    </w:p>
    <w:p w:rsidR="0092180E" w:rsidRDefault="0092180E" w:rsidP="00943ECF">
      <w:pPr>
        <w:pStyle w:val="Sansinterligne"/>
        <w:rPr>
          <w:b/>
          <w:bCs/>
          <w:i/>
          <w:iCs/>
          <w:smallCaps/>
          <w:color w:val="00B0F0"/>
        </w:rPr>
      </w:pPr>
    </w:p>
    <w:p w:rsidR="004739E4" w:rsidRDefault="004739E4" w:rsidP="004739E4">
      <w:pPr>
        <w:pStyle w:val="Sansinterligne"/>
        <w:rPr>
          <w:color w:val="7030A0"/>
        </w:rPr>
      </w:pPr>
      <w:r>
        <w:tab/>
      </w:r>
      <w:r w:rsidR="00906D7D">
        <w:t xml:space="preserve">La structure des protéines (et surtout leurs conformations) est très importante car ce changement de conformation peut être à l’origine de maladies : maladie de Creutzfeld-Jacob chez les hommes ou encéphalopathie spongiforme (maladie de la « vache folle ») chez les bovins. </w:t>
      </w:r>
      <w:r w:rsidR="00906D7D">
        <w:rPr>
          <w:color w:val="7030A0"/>
        </w:rPr>
        <w:t>(Diapo)</w:t>
      </w:r>
      <w:r w:rsidR="00A0266A">
        <w:rPr>
          <w:color w:val="7030A0"/>
        </w:rPr>
        <w:t xml:space="preserve"> – Molécule </w:t>
      </w:r>
      <w:proofErr w:type="spellStart"/>
      <w:r w:rsidR="00A0266A">
        <w:rPr>
          <w:color w:val="7030A0"/>
        </w:rPr>
        <w:t>PrPC</w:t>
      </w:r>
      <w:proofErr w:type="spellEnd"/>
      <w:r w:rsidR="00A0266A">
        <w:rPr>
          <w:color w:val="7030A0"/>
        </w:rPr>
        <w:t xml:space="preserve"> qui se replie mal se transformant en </w:t>
      </w:r>
      <w:proofErr w:type="spellStart"/>
      <w:r w:rsidR="00A0266A">
        <w:rPr>
          <w:color w:val="7030A0"/>
        </w:rPr>
        <w:t>PrPSC</w:t>
      </w:r>
      <w:proofErr w:type="spellEnd"/>
      <w:r w:rsidR="00A0266A">
        <w:rPr>
          <w:color w:val="7030A0"/>
        </w:rPr>
        <w:t xml:space="preserve"> (agent pathogène)</w:t>
      </w:r>
    </w:p>
    <w:p w:rsidR="00906D7D" w:rsidRDefault="00906D7D" w:rsidP="004739E4">
      <w:pPr>
        <w:pStyle w:val="Sansinterligne"/>
        <w:rPr>
          <w:color w:val="7030A0"/>
        </w:rPr>
      </w:pPr>
    </w:p>
    <w:p w:rsidR="00906D7D" w:rsidRDefault="00906D7D" w:rsidP="00906D7D">
      <w:pPr>
        <w:pStyle w:val="Sansinterligne"/>
        <w:rPr>
          <w:i/>
          <w:iCs/>
          <w:color w:val="00B0F0"/>
        </w:rPr>
      </w:pPr>
      <w:r>
        <w:rPr>
          <w:color w:val="00B0F0"/>
        </w:rPr>
        <w:tab/>
      </w:r>
      <w:r>
        <w:rPr>
          <w:i/>
          <w:iCs/>
          <w:color w:val="00B0F0"/>
        </w:rPr>
        <w:t xml:space="preserve">La maladie de Creutzfeld-Jacob se caractérise par une dégénérescence du système nerveux central </w:t>
      </w:r>
      <w:r w:rsidR="00A0266A">
        <w:rPr>
          <w:i/>
          <w:iCs/>
          <w:color w:val="00B0F0"/>
        </w:rPr>
        <w:t xml:space="preserve">due à l’accumulation d’un prion (forme anormale d’une protéine). Cette maladie entraine généralement le décès du patient en un an environ. </w:t>
      </w:r>
      <w:r>
        <w:rPr>
          <w:i/>
          <w:iCs/>
          <w:color w:val="00B0F0"/>
        </w:rPr>
        <w:t xml:space="preserve"> </w:t>
      </w:r>
    </w:p>
    <w:p w:rsidR="002B365A" w:rsidRDefault="002B365A" w:rsidP="00906D7D">
      <w:pPr>
        <w:pStyle w:val="Sansinterligne"/>
        <w:rPr>
          <w:i/>
          <w:iCs/>
          <w:color w:val="00B0F0"/>
        </w:rPr>
      </w:pPr>
    </w:p>
    <w:p w:rsidR="00A0266A" w:rsidRDefault="00A0266A" w:rsidP="00906D7D">
      <w:pPr>
        <w:pStyle w:val="Sansinterligne"/>
        <w:rPr>
          <w:i/>
          <w:iCs/>
          <w:color w:val="00B0F0"/>
        </w:rPr>
      </w:pPr>
    </w:p>
    <w:p w:rsidR="00A0266A" w:rsidRDefault="00A0266A" w:rsidP="00A0266A">
      <w:pPr>
        <w:pStyle w:val="Sansinterligne"/>
        <w:pBdr>
          <w:left w:val="thinThickSmallGap" w:sz="24" w:space="4" w:color="00B050"/>
        </w:pBdr>
        <w:rPr>
          <w:b/>
          <w:bCs/>
          <w:smallCaps/>
        </w:rPr>
      </w:pPr>
      <w:r>
        <w:rPr>
          <w:b/>
          <w:bCs/>
          <w:smallCaps/>
        </w:rPr>
        <w:t xml:space="preserve">Transition : Revenons à notre exemple de la carvone (Dessiner la représentation plane de la molécule). On voit sur cet exemple qu’il n’existe pas vraiment deux conformations différentes de la carvone (rotation impossible dans le cycle) et pourtant on distingue deux odeurs – donc deux propriétés </w:t>
      </w:r>
      <w:r w:rsidR="00983D50">
        <w:rPr>
          <w:b/>
          <w:bCs/>
          <w:smallCaps/>
        </w:rPr>
        <w:t>biologiques</w:t>
      </w:r>
      <w:r>
        <w:rPr>
          <w:b/>
          <w:bCs/>
          <w:smallCaps/>
        </w:rPr>
        <w:t xml:space="preserve"> – différentes. Ainsi il doit exister une autre forme de stéréoisomérie : stéréoisomérie de configuration. </w:t>
      </w:r>
    </w:p>
    <w:p w:rsidR="002B365A" w:rsidRDefault="002B365A" w:rsidP="00A0266A">
      <w:pPr>
        <w:pStyle w:val="Sansinterligne"/>
        <w:pBdr>
          <w:left w:val="thinThickSmallGap" w:sz="24" w:space="4" w:color="00B050"/>
        </w:pBdr>
        <w:rPr>
          <w:b/>
          <w:bCs/>
          <w:smallCaps/>
        </w:rPr>
      </w:pPr>
      <w:r>
        <w:rPr>
          <w:b/>
          <w:bCs/>
          <w:smallCaps/>
          <w:noProof/>
          <w:lang w:eastAsia="fr-FR"/>
        </w:rPr>
        <w:lastRenderedPageBreak/>
        <w:drawing>
          <wp:inline distT="0" distB="0" distL="0" distR="0">
            <wp:extent cx="4486275" cy="3997798"/>
            <wp:effectExtent l="1905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srcRect l="22479" t="8529" r="19835"/>
                    <a:stretch>
                      <a:fillRect/>
                    </a:stretch>
                  </pic:blipFill>
                  <pic:spPr bwMode="auto">
                    <a:xfrm>
                      <a:off x="0" y="0"/>
                      <a:ext cx="4486275" cy="3997798"/>
                    </a:xfrm>
                    <a:prstGeom prst="rect">
                      <a:avLst/>
                    </a:prstGeom>
                    <a:noFill/>
                    <a:ln w="9525">
                      <a:noFill/>
                      <a:miter lim="800000"/>
                      <a:headEnd/>
                      <a:tailEnd/>
                    </a:ln>
                  </pic:spPr>
                </pic:pic>
              </a:graphicData>
            </a:graphic>
          </wp:inline>
        </w:drawing>
      </w:r>
    </w:p>
    <w:p w:rsidR="00A0266A" w:rsidRDefault="00A0266A" w:rsidP="00A0266A">
      <w:pPr>
        <w:pStyle w:val="Sansinterligne"/>
      </w:pPr>
    </w:p>
    <w:p w:rsidR="00983D50" w:rsidRDefault="00983D50" w:rsidP="00983D50">
      <w:pPr>
        <w:pStyle w:val="Sansinterligne"/>
        <w:pBdr>
          <w:left w:val="thinThickSmallGap" w:sz="24" w:space="4" w:color="FFC000"/>
        </w:pBdr>
      </w:pPr>
      <w:r>
        <w:t>Lancement de la CCM de la carvone</w:t>
      </w:r>
    </w:p>
    <w:p w:rsidR="00983D50" w:rsidRDefault="00983D50" w:rsidP="00A0266A">
      <w:pPr>
        <w:pStyle w:val="Sansinterligne"/>
      </w:pPr>
    </w:p>
    <w:p w:rsidR="00A0266A" w:rsidRDefault="00A0266A" w:rsidP="00A0266A">
      <w:pPr>
        <w:pStyle w:val="Sansinterligne"/>
        <w:numPr>
          <w:ilvl w:val="0"/>
          <w:numId w:val="19"/>
        </w:numPr>
        <w:rPr>
          <w:b/>
          <w:bCs/>
          <w:u w:val="single"/>
        </w:rPr>
      </w:pPr>
      <w:r>
        <w:rPr>
          <w:b/>
          <w:bCs/>
          <w:u w:val="single"/>
        </w:rPr>
        <w:t>Stéréoisomérie de configuration</w:t>
      </w:r>
    </w:p>
    <w:p w:rsidR="00A0266A" w:rsidRDefault="00A0266A" w:rsidP="00A0266A">
      <w:pPr>
        <w:pStyle w:val="Sansinterligne"/>
        <w:numPr>
          <w:ilvl w:val="0"/>
          <w:numId w:val="21"/>
        </w:numPr>
        <w:rPr>
          <w:b/>
          <w:bCs/>
        </w:rPr>
      </w:pPr>
      <w:r>
        <w:rPr>
          <w:b/>
          <w:bCs/>
        </w:rPr>
        <w:t>Chiralité</w:t>
      </w:r>
    </w:p>
    <w:p w:rsidR="002B365A" w:rsidRDefault="002B365A" w:rsidP="002B365A">
      <w:pPr>
        <w:pStyle w:val="Sansinterligne"/>
        <w:ind w:left="1425"/>
        <w:rPr>
          <w:b/>
          <w:bCs/>
        </w:rPr>
      </w:pPr>
    </w:p>
    <w:p w:rsidR="002B365A" w:rsidRDefault="002B365A" w:rsidP="002B365A">
      <w:pPr>
        <w:pStyle w:val="Sansinterligne"/>
        <w:ind w:left="1425"/>
        <w:rPr>
          <w:b/>
          <w:bCs/>
        </w:rPr>
      </w:pPr>
      <w:r>
        <w:rPr>
          <w:b/>
          <w:bCs/>
          <w:noProof/>
          <w:lang w:eastAsia="fr-FR"/>
        </w:rPr>
        <w:drawing>
          <wp:inline distT="0" distB="0" distL="0" distR="0">
            <wp:extent cx="2952750" cy="3238500"/>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l="24274" r="24536"/>
                    <a:stretch>
                      <a:fillRect/>
                    </a:stretch>
                  </pic:blipFill>
                  <pic:spPr bwMode="auto">
                    <a:xfrm>
                      <a:off x="0" y="0"/>
                      <a:ext cx="2952750" cy="3238500"/>
                    </a:xfrm>
                    <a:prstGeom prst="rect">
                      <a:avLst/>
                    </a:prstGeom>
                    <a:noFill/>
                    <a:ln w="9525">
                      <a:noFill/>
                      <a:miter lim="800000"/>
                      <a:headEnd/>
                      <a:tailEnd/>
                    </a:ln>
                  </pic:spPr>
                </pic:pic>
              </a:graphicData>
            </a:graphic>
          </wp:inline>
        </w:drawing>
      </w:r>
    </w:p>
    <w:p w:rsidR="00A0266A" w:rsidRDefault="00A0266A" w:rsidP="00A0266A">
      <w:pPr>
        <w:pStyle w:val="Sansinterligne"/>
        <w:ind w:firstLine="708"/>
        <w:rPr>
          <w:i/>
          <w:iCs/>
        </w:rPr>
      </w:pPr>
      <w:r>
        <w:t>[4</w:t>
      </w:r>
      <w:proofErr w:type="gramStart"/>
      <w:r>
        <w:t>]p.261</w:t>
      </w:r>
      <w:proofErr w:type="gramEnd"/>
      <w:r>
        <w:t xml:space="preserve"> Un objet est </w:t>
      </w:r>
      <w:r>
        <w:rPr>
          <w:i/>
          <w:iCs/>
        </w:rPr>
        <w:t>chiral</w:t>
      </w:r>
      <w:r>
        <w:t xml:space="preserve"> s’il n’est pas superposable, c’est-à-dire identique, à son image dans un miroir plan. Un objet qui n’est pas chiral est dit </w:t>
      </w:r>
      <w:r>
        <w:rPr>
          <w:i/>
          <w:iCs/>
        </w:rPr>
        <w:t>achiral.</w:t>
      </w:r>
    </w:p>
    <w:p w:rsidR="002B365A" w:rsidRDefault="002B365A" w:rsidP="00A0266A">
      <w:pPr>
        <w:pStyle w:val="Sansinterligne"/>
        <w:ind w:firstLine="708"/>
        <w:rPr>
          <w:i/>
          <w:iCs/>
        </w:rPr>
      </w:pPr>
    </w:p>
    <w:p w:rsidR="00A0266A" w:rsidRDefault="00A0266A" w:rsidP="00A0266A">
      <w:pPr>
        <w:pStyle w:val="Sansinterligne"/>
        <w:ind w:firstLine="708"/>
        <w:rPr>
          <w:i/>
          <w:iCs/>
        </w:rPr>
      </w:pPr>
    </w:p>
    <w:p w:rsidR="00A0266A" w:rsidRPr="00F22F8A" w:rsidRDefault="00F22F8A" w:rsidP="00F22F8A">
      <w:pPr>
        <w:pStyle w:val="Sansinterligne"/>
        <w:pBdr>
          <w:left w:val="thinThickSmallGap" w:sz="24" w:space="4" w:color="FFC000"/>
        </w:pBdr>
        <w:rPr>
          <w:color w:val="7030A0"/>
        </w:rPr>
      </w:pPr>
      <w:r>
        <w:rPr>
          <w:u w:val="single"/>
        </w:rPr>
        <w:t xml:space="preserve">Chiralité des molécules : </w:t>
      </w:r>
      <w:r>
        <w:rPr>
          <w:color w:val="7030A0"/>
        </w:rPr>
        <w:t>(Diapo)</w:t>
      </w:r>
    </w:p>
    <w:p w:rsidR="00F22F8A" w:rsidRDefault="00F22F8A" w:rsidP="00F22F8A">
      <w:pPr>
        <w:pStyle w:val="Sansinterligne"/>
        <w:pBdr>
          <w:left w:val="thinThickSmallGap" w:sz="24" w:space="4" w:color="FFC000"/>
        </w:pBdr>
        <w:ind w:firstLine="708"/>
      </w:pPr>
      <w:r>
        <w:t>À l’aide d’un miroir plan, montrer l’image d’une main ou d’un modèle moléculaire d’une molécule à un unique carbone (</w:t>
      </w:r>
      <w:proofErr w:type="spellStart"/>
      <w:r>
        <w:t>bromochloriodométhane</w:t>
      </w:r>
      <w:proofErr w:type="spellEnd"/>
      <w:r>
        <w:t xml:space="preserve">). </w:t>
      </w:r>
    </w:p>
    <w:p w:rsidR="00F22F8A" w:rsidRDefault="00F22F8A" w:rsidP="00F22F8A">
      <w:pPr>
        <w:pStyle w:val="Sansinterligne"/>
        <w:pBdr>
          <w:left w:val="thinThickSmallGap" w:sz="24" w:space="4" w:color="FFC000"/>
        </w:pBdr>
        <w:ind w:firstLine="708"/>
      </w:pPr>
      <w:r>
        <w:t>Dans la molécule, ce qui amène la chiralité c’est le carbone car il est tétravalent.</w:t>
      </w:r>
    </w:p>
    <w:p w:rsidR="00F22F8A" w:rsidRDefault="002B365A" w:rsidP="00A0266A">
      <w:pPr>
        <w:pStyle w:val="Sansinterligne"/>
        <w:ind w:firstLine="708"/>
      </w:pPr>
      <w:r>
        <w:rPr>
          <w:noProof/>
          <w:lang w:eastAsia="fr-FR"/>
        </w:rPr>
        <w:drawing>
          <wp:inline distT="0" distB="0" distL="0" distR="0">
            <wp:extent cx="4829175" cy="6172200"/>
            <wp:effectExtent l="1905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4829175" cy="6172200"/>
                    </a:xfrm>
                    <a:prstGeom prst="rect">
                      <a:avLst/>
                    </a:prstGeom>
                    <a:noFill/>
                    <a:ln w="9525">
                      <a:noFill/>
                      <a:miter lim="800000"/>
                      <a:headEnd/>
                      <a:tailEnd/>
                    </a:ln>
                  </pic:spPr>
                </pic:pic>
              </a:graphicData>
            </a:graphic>
          </wp:inline>
        </w:drawing>
      </w:r>
    </w:p>
    <w:p w:rsidR="002B365A" w:rsidRDefault="002B365A" w:rsidP="00A0266A">
      <w:pPr>
        <w:pStyle w:val="Sansinterligne"/>
        <w:ind w:firstLine="708"/>
      </w:pPr>
      <w:r>
        <w:rPr>
          <w:noProof/>
          <w:lang w:eastAsia="fr-FR"/>
        </w:rPr>
        <w:lastRenderedPageBreak/>
        <w:drawing>
          <wp:inline distT="0" distB="0" distL="0" distR="0">
            <wp:extent cx="5760720" cy="2388815"/>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a:stretch>
                      <a:fillRect/>
                    </a:stretch>
                  </pic:blipFill>
                  <pic:spPr bwMode="auto">
                    <a:xfrm>
                      <a:off x="0" y="0"/>
                      <a:ext cx="5760720" cy="2388815"/>
                    </a:xfrm>
                    <a:prstGeom prst="rect">
                      <a:avLst/>
                    </a:prstGeom>
                    <a:noFill/>
                    <a:ln w="9525">
                      <a:noFill/>
                      <a:miter lim="800000"/>
                      <a:headEnd/>
                      <a:tailEnd/>
                    </a:ln>
                  </pic:spPr>
                </pic:pic>
              </a:graphicData>
            </a:graphic>
          </wp:inline>
        </w:drawing>
      </w:r>
    </w:p>
    <w:p w:rsidR="002B365A" w:rsidRDefault="002B365A" w:rsidP="00A0266A">
      <w:pPr>
        <w:pStyle w:val="Sansinterligne"/>
        <w:ind w:firstLine="708"/>
      </w:pPr>
    </w:p>
    <w:p w:rsidR="00F22F8A" w:rsidRDefault="00F22F8A" w:rsidP="00F22F8A">
      <w:pPr>
        <w:pStyle w:val="Sansinterligne"/>
      </w:pPr>
      <w:r>
        <w:tab/>
        <w:t>[4</w:t>
      </w:r>
      <w:proofErr w:type="gramStart"/>
      <w:r>
        <w:t>]p.263</w:t>
      </w:r>
      <w:proofErr w:type="gramEnd"/>
      <w:r>
        <w:t xml:space="preserve"> Un atome de </w:t>
      </w:r>
      <w:r>
        <w:rPr>
          <w:i/>
          <w:iCs/>
        </w:rPr>
        <w:t xml:space="preserve">carbone asymétrique </w:t>
      </w:r>
      <w:r>
        <w:t xml:space="preserve">est un atome de carbone tétraédrique (donc que des liaisons simples) lié à quatre atomes (ou groupes d’atomes) tous différents. On le note généralement C*. </w:t>
      </w:r>
    </w:p>
    <w:p w:rsidR="00F22F8A" w:rsidRDefault="00F22F8A" w:rsidP="00F22F8A">
      <w:pPr>
        <w:pStyle w:val="Sansinterligne"/>
      </w:pPr>
      <w:r>
        <w:tab/>
        <w:t xml:space="preserve">Une molécule possédant un unique carbone asymétrique est toujours chirale. </w:t>
      </w:r>
    </w:p>
    <w:p w:rsidR="00F22F8A" w:rsidRDefault="00F22F8A" w:rsidP="00F22F8A">
      <w:pPr>
        <w:pStyle w:val="Sansinterligne"/>
      </w:pPr>
    </w:p>
    <w:p w:rsidR="00F22F8A" w:rsidRDefault="00F22F8A" w:rsidP="00F22F8A">
      <w:pPr>
        <w:pStyle w:val="Sansinterligne"/>
        <w:rPr>
          <w:color w:val="7030A0"/>
        </w:rPr>
      </w:pPr>
      <w:r>
        <w:tab/>
      </w:r>
      <w:r>
        <w:rPr>
          <w:color w:val="7030A0"/>
        </w:rPr>
        <w:t>(Diapo) Les acides α-aminés contiennent un carbone asymétrique, le carbone en α</w:t>
      </w:r>
      <w:r w:rsidR="002B365A">
        <w:rPr>
          <w:color w:val="7030A0"/>
        </w:rPr>
        <w:t>( ?)</w:t>
      </w:r>
      <w:r>
        <w:rPr>
          <w:color w:val="7030A0"/>
        </w:rPr>
        <w:t>.</w:t>
      </w:r>
    </w:p>
    <w:p w:rsidR="00F22F8A" w:rsidRDefault="00F22F8A" w:rsidP="00F22F8A">
      <w:pPr>
        <w:pStyle w:val="Sansinterligne"/>
        <w:rPr>
          <w:color w:val="7030A0"/>
        </w:rPr>
      </w:pPr>
    </w:p>
    <w:p w:rsidR="004F7221" w:rsidRDefault="004F7221" w:rsidP="004F7221">
      <w:pPr>
        <w:pStyle w:val="Sansinterligne"/>
      </w:pPr>
      <w:r>
        <w:tab/>
      </w:r>
    </w:p>
    <w:p w:rsidR="004F7221" w:rsidRDefault="004F7221" w:rsidP="004F7221">
      <w:pPr>
        <w:pStyle w:val="Sansinterligne"/>
        <w:pBdr>
          <w:left w:val="thinThickSmallGap" w:sz="24" w:space="4" w:color="FFC000"/>
        </w:pBdr>
      </w:pPr>
      <w:r>
        <w:t>Montrer le cas de l’alanine :</w:t>
      </w:r>
    </w:p>
    <w:p w:rsidR="004F7221" w:rsidRDefault="004F7221" w:rsidP="004F7221">
      <w:pPr>
        <w:pStyle w:val="Sansinterligne"/>
        <w:pBdr>
          <w:left w:val="thinThickSmallGap" w:sz="24" w:space="4" w:color="FFC000"/>
        </w:pBdr>
        <w:jc w:val="center"/>
      </w:pPr>
      <w:r>
        <w:rPr>
          <w:noProof/>
          <w:lang w:eastAsia="fr-FR"/>
        </w:rPr>
        <w:drawing>
          <wp:inline distT="0" distB="0" distL="0" distR="0">
            <wp:extent cx="1657350" cy="1238250"/>
            <wp:effectExtent l="0" t="0" r="0" b="0"/>
            <wp:docPr id="5" name="Image 5" descr="C:\Users\Ordinateur\AppData\Local\Microsoft\Windows\INetCache\Content.MSO\208A1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inateur\AppData\Local\Microsoft\Windows\INetCache\Content.MSO\208A1E9B.tmp"/>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657350" cy="1238250"/>
                    </a:xfrm>
                    <a:prstGeom prst="rect">
                      <a:avLst/>
                    </a:prstGeom>
                    <a:noFill/>
                    <a:ln>
                      <a:noFill/>
                    </a:ln>
                  </pic:spPr>
                </pic:pic>
              </a:graphicData>
            </a:graphic>
          </wp:inline>
        </w:drawing>
      </w:r>
    </w:p>
    <w:p w:rsidR="004F7221" w:rsidRDefault="004F7221" w:rsidP="004F7221">
      <w:pPr>
        <w:pStyle w:val="Sansinterligne"/>
        <w:ind w:firstLine="708"/>
      </w:pPr>
    </w:p>
    <w:p w:rsidR="00A432F4" w:rsidRDefault="004F7221" w:rsidP="004F7221">
      <w:pPr>
        <w:pStyle w:val="Sansinterligne"/>
        <w:ind w:firstLine="708"/>
      </w:pPr>
      <w:r>
        <w:t>Une grande partie des molécules biologiques sont chirales : c’est le cas des protéines car constituées d’acides α-aminés.</w:t>
      </w:r>
    </w:p>
    <w:p w:rsidR="002B365A" w:rsidRDefault="002B365A" w:rsidP="004F7221">
      <w:pPr>
        <w:pStyle w:val="Sansinterligne"/>
        <w:ind w:firstLine="708"/>
      </w:pPr>
    </w:p>
    <w:p w:rsidR="002B365A" w:rsidRDefault="002B365A" w:rsidP="004F7221">
      <w:pPr>
        <w:pStyle w:val="Sansinterligne"/>
        <w:ind w:firstLine="708"/>
      </w:pPr>
    </w:p>
    <w:p w:rsidR="002B365A" w:rsidRDefault="002B365A" w:rsidP="004F7221">
      <w:pPr>
        <w:pStyle w:val="Sansinterligne"/>
        <w:ind w:firstLine="708"/>
      </w:pPr>
    </w:p>
    <w:p w:rsidR="004F7221" w:rsidRDefault="004F7221" w:rsidP="004F7221">
      <w:pPr>
        <w:pStyle w:val="Sansinterligne"/>
      </w:pPr>
    </w:p>
    <w:p w:rsidR="004F7221" w:rsidRDefault="004F7221" w:rsidP="004F7221">
      <w:pPr>
        <w:pStyle w:val="Sansinterligne"/>
        <w:pBdr>
          <w:left w:val="thinThickSmallGap" w:sz="24" w:space="4" w:color="00B050"/>
        </w:pBdr>
        <w:rPr>
          <w:b/>
          <w:bCs/>
          <w:smallCaps/>
        </w:rPr>
      </w:pPr>
      <w:r>
        <w:rPr>
          <w:b/>
          <w:bCs/>
          <w:smallCaps/>
        </w:rPr>
        <w:t>Transition : Comment classer les différents stéréoisomères de configuration ?</w:t>
      </w:r>
    </w:p>
    <w:p w:rsidR="002B365A" w:rsidRDefault="002B365A" w:rsidP="004F7221">
      <w:pPr>
        <w:pStyle w:val="Sansinterligne"/>
        <w:pBdr>
          <w:left w:val="thinThickSmallGap" w:sz="24" w:space="4" w:color="00B050"/>
        </w:pBdr>
        <w:rPr>
          <w:b/>
          <w:bCs/>
          <w:smallCaps/>
        </w:rPr>
      </w:pPr>
      <w:r>
        <w:rPr>
          <w:b/>
          <w:bCs/>
          <w:smallCaps/>
          <w:noProof/>
          <w:lang w:eastAsia="fr-FR"/>
        </w:rPr>
        <w:drawing>
          <wp:inline distT="0" distB="0" distL="0" distR="0">
            <wp:extent cx="4638675" cy="1676400"/>
            <wp:effectExtent l="1905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4638675" cy="1676400"/>
                    </a:xfrm>
                    <a:prstGeom prst="rect">
                      <a:avLst/>
                    </a:prstGeom>
                    <a:noFill/>
                    <a:ln w="9525">
                      <a:noFill/>
                      <a:miter lim="800000"/>
                      <a:headEnd/>
                      <a:tailEnd/>
                    </a:ln>
                  </pic:spPr>
                </pic:pic>
              </a:graphicData>
            </a:graphic>
          </wp:inline>
        </w:drawing>
      </w:r>
    </w:p>
    <w:p w:rsidR="004F7221" w:rsidRDefault="004F7221" w:rsidP="004F7221">
      <w:pPr>
        <w:pStyle w:val="Sansinterligne"/>
        <w:rPr>
          <w:b/>
          <w:bCs/>
          <w:smallCaps/>
        </w:rPr>
      </w:pPr>
    </w:p>
    <w:p w:rsidR="004F7221" w:rsidRDefault="004F7221" w:rsidP="004F7221">
      <w:pPr>
        <w:pStyle w:val="Sansinterligne"/>
        <w:numPr>
          <w:ilvl w:val="0"/>
          <w:numId w:val="21"/>
        </w:numPr>
        <w:rPr>
          <w:b/>
          <w:bCs/>
        </w:rPr>
      </w:pPr>
      <w:r>
        <w:rPr>
          <w:b/>
          <w:bCs/>
        </w:rPr>
        <w:t>Énantiomères</w:t>
      </w:r>
    </w:p>
    <w:p w:rsidR="002B365A" w:rsidRDefault="002B365A" w:rsidP="002B365A">
      <w:pPr>
        <w:pStyle w:val="Sansinterligne"/>
        <w:rPr>
          <w:b/>
          <w:bCs/>
        </w:rPr>
      </w:pPr>
    </w:p>
    <w:p w:rsidR="002B365A" w:rsidRDefault="002B365A" w:rsidP="002B365A">
      <w:pPr>
        <w:pStyle w:val="Sansinterligne"/>
        <w:rPr>
          <w:b/>
          <w:bCs/>
        </w:rPr>
      </w:pPr>
      <w:r>
        <w:rPr>
          <w:b/>
          <w:bCs/>
          <w:noProof/>
          <w:lang w:eastAsia="fr-FR"/>
        </w:rPr>
        <w:lastRenderedPageBreak/>
        <w:drawing>
          <wp:inline distT="0" distB="0" distL="0" distR="0">
            <wp:extent cx="5760720" cy="3830395"/>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5760720" cy="3830395"/>
                    </a:xfrm>
                    <a:prstGeom prst="rect">
                      <a:avLst/>
                    </a:prstGeom>
                    <a:noFill/>
                    <a:ln w="9525">
                      <a:noFill/>
                      <a:miter lim="800000"/>
                      <a:headEnd/>
                      <a:tailEnd/>
                    </a:ln>
                  </pic:spPr>
                </pic:pic>
              </a:graphicData>
            </a:graphic>
          </wp:inline>
        </w:drawing>
      </w:r>
    </w:p>
    <w:p w:rsidR="002B365A" w:rsidRDefault="002B365A" w:rsidP="002B365A">
      <w:pPr>
        <w:pStyle w:val="Sansinterligne"/>
        <w:rPr>
          <w:b/>
          <w:bCs/>
        </w:rPr>
      </w:pPr>
    </w:p>
    <w:p w:rsidR="004F7221" w:rsidRDefault="004F7221" w:rsidP="004F7221">
      <w:pPr>
        <w:pStyle w:val="Sansinterligne"/>
        <w:ind w:left="1425"/>
        <w:rPr>
          <w:b/>
          <w:bCs/>
        </w:rPr>
      </w:pPr>
    </w:p>
    <w:p w:rsidR="004F7221" w:rsidRDefault="004F7221" w:rsidP="004F7221">
      <w:pPr>
        <w:pStyle w:val="Sansinterligne"/>
        <w:ind w:firstLine="708"/>
      </w:pPr>
      <w:r>
        <w:t xml:space="preserve">[1]p.298 Deux molécules chirales et images l’une de l’autre dans un miroir plan sont dites </w:t>
      </w:r>
      <w:r>
        <w:rPr>
          <w:i/>
          <w:iCs/>
        </w:rPr>
        <w:t>énantiomères</w:t>
      </w:r>
      <w:r>
        <w:t xml:space="preserve"> l’une de l’autre. Chacune constitue l’énantiomère de l’autre.</w:t>
      </w:r>
    </w:p>
    <w:p w:rsidR="004F7221" w:rsidRDefault="004F7221" w:rsidP="004F7221">
      <w:pPr>
        <w:pStyle w:val="Sansinterligne"/>
      </w:pPr>
    </w:p>
    <w:p w:rsidR="004F7221" w:rsidRDefault="004F7221" w:rsidP="004F7221">
      <w:pPr>
        <w:pStyle w:val="Sansinterligne"/>
        <w:pBdr>
          <w:left w:val="thinThickSmallGap" w:sz="24" w:space="4" w:color="FFC000"/>
        </w:pBdr>
      </w:pPr>
      <w:r>
        <w:t>Revenir sur l’exemple de l’alanine</w:t>
      </w:r>
    </w:p>
    <w:p w:rsidR="00D173ED" w:rsidRDefault="00D173ED" w:rsidP="004F7221">
      <w:pPr>
        <w:pStyle w:val="Sansinterligne"/>
        <w:pBdr>
          <w:left w:val="thinThickSmallGap" w:sz="24" w:space="4" w:color="FFC000"/>
        </w:pBdr>
      </w:pPr>
      <w:r w:rsidRPr="00D173ED">
        <w:rPr>
          <w:noProof/>
          <w:lang w:eastAsia="fr-FR"/>
        </w:rPr>
        <w:drawing>
          <wp:inline distT="0" distB="0" distL="0" distR="0">
            <wp:extent cx="3667125" cy="3238500"/>
            <wp:effectExtent l="19050" t="0" r="9525" b="0"/>
            <wp:docPr id="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l="18496" r="17925"/>
                    <a:stretch>
                      <a:fillRect/>
                    </a:stretch>
                  </pic:blipFill>
                  <pic:spPr bwMode="auto">
                    <a:xfrm>
                      <a:off x="0" y="0"/>
                      <a:ext cx="3667125" cy="3238500"/>
                    </a:xfrm>
                    <a:prstGeom prst="rect">
                      <a:avLst/>
                    </a:prstGeom>
                    <a:noFill/>
                    <a:ln w="9525">
                      <a:noFill/>
                      <a:miter lim="800000"/>
                      <a:headEnd/>
                      <a:tailEnd/>
                    </a:ln>
                  </pic:spPr>
                </pic:pic>
              </a:graphicData>
            </a:graphic>
          </wp:inline>
        </w:drawing>
      </w:r>
    </w:p>
    <w:p w:rsidR="004F7221" w:rsidRDefault="004F7221" w:rsidP="004F7221">
      <w:pPr>
        <w:pStyle w:val="Sansinterligne"/>
        <w:pBdr>
          <w:left w:val="thinThickSmallGap" w:sz="24" w:space="4" w:color="FFC000"/>
        </w:pBdr>
      </w:pPr>
      <w:r>
        <w:t>Retour sur la carvone :</w:t>
      </w:r>
    </w:p>
    <w:p w:rsidR="004F7221" w:rsidRDefault="004F7221" w:rsidP="004F7221">
      <w:pPr>
        <w:pStyle w:val="Sansinterligne"/>
        <w:pBdr>
          <w:left w:val="thinThickSmallGap" w:sz="24" w:space="4" w:color="FFC000"/>
        </w:pBdr>
      </w:pPr>
      <w:r>
        <w:tab/>
        <w:t>Montrer le résultat de la CCM</w:t>
      </w:r>
      <w:r w:rsidR="00983D50">
        <w:t> : éluant cyclohexane et acétate d’éthyle en proportion 80/20</w:t>
      </w:r>
    </w:p>
    <w:p w:rsidR="004F7221" w:rsidRPr="004F7221" w:rsidRDefault="004F7221" w:rsidP="004F7221">
      <w:pPr>
        <w:pStyle w:val="Sansinterligne"/>
        <w:pBdr>
          <w:left w:val="thinThickSmallGap" w:sz="24" w:space="4" w:color="FFC000"/>
        </w:pBdr>
      </w:pPr>
      <w:r>
        <w:tab/>
        <w:t>Mesure de l’indice de réfraction qui doit être le même (indice tabulée n = 1.481)</w:t>
      </w:r>
    </w:p>
    <w:p w:rsidR="004F7221" w:rsidRDefault="004F7221" w:rsidP="004F7221">
      <w:pPr>
        <w:pStyle w:val="Sansinterligne"/>
      </w:pPr>
    </w:p>
    <w:p w:rsidR="004F7221" w:rsidRPr="00983D50" w:rsidRDefault="00983D50" w:rsidP="004F7221">
      <w:pPr>
        <w:pStyle w:val="Sansinterligne"/>
        <w:rPr>
          <w:color w:val="7030A0"/>
        </w:rPr>
      </w:pPr>
      <w:r>
        <w:rPr>
          <w:color w:val="7030A0"/>
        </w:rPr>
        <w:lastRenderedPageBreak/>
        <w:t xml:space="preserve">(Diapo) Formule de Cram de la carvone </w:t>
      </w:r>
    </w:p>
    <w:p w:rsidR="004F7221" w:rsidRDefault="004F7221" w:rsidP="004F7221">
      <w:pPr>
        <w:pStyle w:val="Sansinterligne"/>
      </w:pPr>
    </w:p>
    <w:p w:rsidR="002C6171" w:rsidRDefault="00983D50" w:rsidP="002C6171">
      <w:pPr>
        <w:pStyle w:val="Sansinterligne"/>
        <w:ind w:firstLine="708"/>
      </w:pPr>
      <w:r>
        <w:t>Les propriétés biologiques de la carvone sont donc différentes mais ces propriétés (physico-chimique) sont identiques : migration à la même hauteur au niveau de la CCM et même indice de réfraction.</w:t>
      </w:r>
      <w:r w:rsidR="002C6171">
        <w:t xml:space="preserve"> Étant donné que ces deux molécules ont les mêmes propriétés physico-chimiques, il est très difficile de les séparer.</w:t>
      </w:r>
    </w:p>
    <w:p w:rsidR="002B365A" w:rsidRDefault="002B365A" w:rsidP="002C6171">
      <w:pPr>
        <w:pStyle w:val="Sansinterligne"/>
        <w:ind w:firstLine="708"/>
      </w:pPr>
      <w:r>
        <w:rPr>
          <w:noProof/>
          <w:lang w:eastAsia="fr-FR"/>
        </w:rPr>
        <w:drawing>
          <wp:inline distT="0" distB="0" distL="0" distR="0">
            <wp:extent cx="4467225" cy="2517688"/>
            <wp:effectExtent l="1905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srcRect l="13541" t="20882" r="20239" b="12647"/>
                    <a:stretch>
                      <a:fillRect/>
                    </a:stretch>
                  </pic:blipFill>
                  <pic:spPr bwMode="auto">
                    <a:xfrm>
                      <a:off x="0" y="0"/>
                      <a:ext cx="4467225" cy="2517688"/>
                    </a:xfrm>
                    <a:prstGeom prst="rect">
                      <a:avLst/>
                    </a:prstGeom>
                    <a:noFill/>
                    <a:ln w="9525">
                      <a:noFill/>
                      <a:miter lim="800000"/>
                      <a:headEnd/>
                      <a:tailEnd/>
                    </a:ln>
                  </pic:spPr>
                </pic:pic>
              </a:graphicData>
            </a:graphic>
          </wp:inline>
        </w:drawing>
      </w:r>
    </w:p>
    <w:p w:rsidR="00983D50" w:rsidRDefault="00983D50" w:rsidP="00983D50">
      <w:pPr>
        <w:pStyle w:val="Sansinterligne"/>
        <w:ind w:firstLine="708"/>
      </w:pPr>
    </w:p>
    <w:p w:rsidR="002B365A" w:rsidRDefault="002B365A" w:rsidP="00983D50">
      <w:pPr>
        <w:pStyle w:val="Sansinterligne"/>
        <w:ind w:firstLine="708"/>
      </w:pPr>
    </w:p>
    <w:p w:rsidR="002B365A" w:rsidRDefault="002B365A" w:rsidP="00983D50">
      <w:pPr>
        <w:pStyle w:val="Sansinterligne"/>
        <w:ind w:firstLine="708"/>
      </w:pPr>
      <w:r>
        <w:rPr>
          <w:noProof/>
          <w:lang w:eastAsia="fr-FR"/>
        </w:rPr>
        <w:drawing>
          <wp:inline distT="0" distB="0" distL="0" distR="0">
            <wp:extent cx="5760720" cy="2138975"/>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srcRect/>
                    <a:stretch>
                      <a:fillRect/>
                    </a:stretch>
                  </pic:blipFill>
                  <pic:spPr bwMode="auto">
                    <a:xfrm>
                      <a:off x="0" y="0"/>
                      <a:ext cx="5760720" cy="2138975"/>
                    </a:xfrm>
                    <a:prstGeom prst="rect">
                      <a:avLst/>
                    </a:prstGeom>
                    <a:noFill/>
                    <a:ln w="9525">
                      <a:noFill/>
                      <a:miter lim="800000"/>
                      <a:headEnd/>
                      <a:tailEnd/>
                    </a:ln>
                  </pic:spPr>
                </pic:pic>
              </a:graphicData>
            </a:graphic>
          </wp:inline>
        </w:drawing>
      </w:r>
    </w:p>
    <w:p w:rsidR="00D173ED" w:rsidRDefault="00D173ED" w:rsidP="00983D50">
      <w:pPr>
        <w:pStyle w:val="Sansinterligne"/>
        <w:ind w:firstLine="708"/>
      </w:pPr>
    </w:p>
    <w:p w:rsidR="00D173ED" w:rsidRDefault="00D173ED" w:rsidP="00983D50">
      <w:pPr>
        <w:pStyle w:val="Sansinterligne"/>
        <w:ind w:firstLine="708"/>
      </w:pPr>
      <w:r w:rsidRPr="00D173ED">
        <w:rPr>
          <w:noProof/>
          <w:lang w:eastAsia="fr-FR"/>
        </w:rPr>
        <w:drawing>
          <wp:inline distT="0" distB="0" distL="0" distR="0">
            <wp:extent cx="5760720" cy="2441955"/>
            <wp:effectExtent l="19050" t="0" r="0" b="0"/>
            <wp:docPr id="1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760720" cy="2441955"/>
                    </a:xfrm>
                    <a:prstGeom prst="rect">
                      <a:avLst/>
                    </a:prstGeom>
                    <a:noFill/>
                    <a:ln w="9525">
                      <a:noFill/>
                      <a:miter lim="800000"/>
                      <a:headEnd/>
                      <a:tailEnd/>
                    </a:ln>
                  </pic:spPr>
                </pic:pic>
              </a:graphicData>
            </a:graphic>
          </wp:inline>
        </w:drawing>
      </w:r>
    </w:p>
    <w:p w:rsidR="00D173ED" w:rsidRDefault="00D173ED" w:rsidP="00983D50">
      <w:pPr>
        <w:pStyle w:val="Sansinterligne"/>
        <w:ind w:firstLine="708"/>
      </w:pPr>
    </w:p>
    <w:p w:rsidR="00D173ED" w:rsidRDefault="00D173ED" w:rsidP="00983D50">
      <w:pPr>
        <w:pStyle w:val="Sansinterligne"/>
        <w:ind w:firstLine="708"/>
      </w:pPr>
      <w:r w:rsidRPr="00D173ED">
        <w:rPr>
          <w:noProof/>
          <w:lang w:eastAsia="fr-FR"/>
        </w:rPr>
        <w:lastRenderedPageBreak/>
        <w:drawing>
          <wp:inline distT="0" distB="0" distL="0" distR="0">
            <wp:extent cx="3733800" cy="2266950"/>
            <wp:effectExtent l="19050" t="0" r="0" b="0"/>
            <wp:docPr id="1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l="18000" r="17264" b="30000"/>
                    <a:stretch>
                      <a:fillRect/>
                    </a:stretch>
                  </pic:blipFill>
                  <pic:spPr bwMode="auto">
                    <a:xfrm>
                      <a:off x="0" y="0"/>
                      <a:ext cx="3733800" cy="2266950"/>
                    </a:xfrm>
                    <a:prstGeom prst="rect">
                      <a:avLst/>
                    </a:prstGeom>
                    <a:noFill/>
                    <a:ln w="9525">
                      <a:noFill/>
                      <a:miter lim="800000"/>
                      <a:headEnd/>
                      <a:tailEnd/>
                    </a:ln>
                  </pic:spPr>
                </pic:pic>
              </a:graphicData>
            </a:graphic>
          </wp:inline>
        </w:drawing>
      </w:r>
    </w:p>
    <w:p w:rsidR="00D173ED" w:rsidRDefault="00D173ED" w:rsidP="00983D50">
      <w:pPr>
        <w:pStyle w:val="Sansinterligne"/>
        <w:ind w:firstLine="708"/>
      </w:pPr>
    </w:p>
    <w:p w:rsidR="00983D50" w:rsidRDefault="00E924D9" w:rsidP="002C6171">
      <w:pPr>
        <w:pStyle w:val="Sansinterligne"/>
        <w:pBdr>
          <w:left w:val="thinThickSmallGap" w:sz="24" w:space="4" w:color="00B050"/>
        </w:pBdr>
        <w:rPr>
          <w:b/>
          <w:bCs/>
          <w:smallCaps/>
        </w:rPr>
      </w:pPr>
      <w:r w:rsidRPr="00E924D9">
        <w:rPr>
          <w:b/>
          <w:bCs/>
          <w:smallCaps/>
        </w:rPr>
        <w:t>Transition :</w:t>
      </w:r>
      <w:r>
        <w:rPr>
          <w:b/>
          <w:bCs/>
          <w:smallCaps/>
        </w:rPr>
        <w:t xml:space="preserve"> </w:t>
      </w:r>
      <w:r>
        <w:rPr>
          <w:b/>
          <w:bCs/>
          <w:smallCaps/>
          <w:color w:val="7030A0"/>
        </w:rPr>
        <w:t>(Diapo)</w:t>
      </w:r>
      <w:r w:rsidRPr="00E924D9">
        <w:rPr>
          <w:b/>
          <w:bCs/>
          <w:smallCaps/>
        </w:rPr>
        <w:t xml:space="preserve"> </w:t>
      </w:r>
      <w:r w:rsidR="00983D50" w:rsidRPr="00E924D9">
        <w:rPr>
          <w:b/>
          <w:bCs/>
          <w:smallCaps/>
        </w:rPr>
        <w:t>La carvone possède un unique carbone asymétrique donc cela était relativement simple. Que se passe-t-il lorsqu’il y a plus d’un carbone asymétrique dans une molécule ? Étudions le cas de l</w:t>
      </w:r>
      <w:r w:rsidRPr="00E924D9">
        <w:rPr>
          <w:b/>
          <w:bCs/>
          <w:smallCaps/>
        </w:rPr>
        <w:t>a thréonine : l’un des 22 acide α-aminé</w:t>
      </w:r>
      <w:r>
        <w:rPr>
          <w:b/>
          <w:bCs/>
          <w:smallCaps/>
        </w:rPr>
        <w:t>. Il existe dans ce cas un autre type de stéréoisomère de configuration : diastéréoisomères.</w:t>
      </w:r>
    </w:p>
    <w:p w:rsidR="002C6171" w:rsidRDefault="002C6171" w:rsidP="002C6171"/>
    <w:p w:rsidR="002C6171" w:rsidRDefault="002C6171" w:rsidP="002C6171">
      <w:pPr>
        <w:pStyle w:val="Sansinterligne"/>
        <w:numPr>
          <w:ilvl w:val="0"/>
          <w:numId w:val="21"/>
        </w:numPr>
        <w:rPr>
          <w:b/>
          <w:bCs/>
        </w:rPr>
      </w:pPr>
      <w:proofErr w:type="spellStart"/>
      <w:r>
        <w:rPr>
          <w:b/>
          <w:bCs/>
        </w:rPr>
        <w:t>Diastéréoisomères</w:t>
      </w:r>
      <w:proofErr w:type="spellEnd"/>
    </w:p>
    <w:p w:rsidR="002B365A" w:rsidRDefault="002B365A" w:rsidP="002B365A">
      <w:pPr>
        <w:pStyle w:val="Sansinterligne"/>
        <w:rPr>
          <w:b/>
          <w:bCs/>
        </w:rPr>
      </w:pPr>
    </w:p>
    <w:p w:rsidR="002B365A" w:rsidRDefault="002B365A" w:rsidP="002B365A">
      <w:pPr>
        <w:pStyle w:val="Sansinterligne"/>
        <w:rPr>
          <w:b/>
          <w:bCs/>
        </w:rPr>
      </w:pPr>
      <w:r>
        <w:rPr>
          <w:b/>
          <w:bCs/>
          <w:noProof/>
          <w:lang w:eastAsia="fr-FR"/>
        </w:rPr>
        <w:drawing>
          <wp:inline distT="0" distB="0" distL="0" distR="0">
            <wp:extent cx="5760720" cy="3978475"/>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srcRect/>
                    <a:stretch>
                      <a:fillRect/>
                    </a:stretch>
                  </pic:blipFill>
                  <pic:spPr bwMode="auto">
                    <a:xfrm>
                      <a:off x="0" y="0"/>
                      <a:ext cx="5760720" cy="3978475"/>
                    </a:xfrm>
                    <a:prstGeom prst="rect">
                      <a:avLst/>
                    </a:prstGeom>
                    <a:noFill/>
                    <a:ln w="9525">
                      <a:noFill/>
                      <a:miter lim="800000"/>
                      <a:headEnd/>
                      <a:tailEnd/>
                    </a:ln>
                  </pic:spPr>
                </pic:pic>
              </a:graphicData>
            </a:graphic>
          </wp:inline>
        </w:drawing>
      </w:r>
    </w:p>
    <w:p w:rsidR="00F67AB1" w:rsidRPr="00F67AB1" w:rsidRDefault="00F67AB1" w:rsidP="002C6171">
      <w:pPr>
        <w:pStyle w:val="Sansinterligne"/>
        <w:rPr>
          <w:i/>
          <w:iCs/>
          <w:color w:val="00B0F0"/>
        </w:rPr>
      </w:pPr>
    </w:p>
    <w:p w:rsidR="000F5D77" w:rsidRDefault="000F5D77" w:rsidP="000F5D77">
      <w:pPr>
        <w:pStyle w:val="Sansinterligne"/>
        <w:ind w:firstLine="708"/>
      </w:pPr>
      <w:r>
        <w:t>[1</w:t>
      </w:r>
      <w:proofErr w:type="gramStart"/>
      <w:r>
        <w:t>]p.300</w:t>
      </w:r>
      <w:proofErr w:type="gramEnd"/>
      <w:r>
        <w:t xml:space="preserve"> On appelle </w:t>
      </w:r>
      <w:r>
        <w:rPr>
          <w:i/>
          <w:iCs/>
        </w:rPr>
        <w:t xml:space="preserve">diastéréoisomères </w:t>
      </w:r>
      <w:r>
        <w:t>des stéréoisomères de configuration non superposable et qui ne sont pas images l’un de l’autre dans un miroir plan.</w:t>
      </w:r>
    </w:p>
    <w:p w:rsidR="002B365A" w:rsidRDefault="002B365A" w:rsidP="000F5D77">
      <w:pPr>
        <w:pStyle w:val="Sansinterligne"/>
        <w:ind w:firstLine="708"/>
      </w:pPr>
    </w:p>
    <w:p w:rsidR="002B365A" w:rsidRDefault="002B365A" w:rsidP="000F5D77">
      <w:pPr>
        <w:pStyle w:val="Sansinterligne"/>
        <w:ind w:firstLine="708"/>
      </w:pPr>
    </w:p>
    <w:p w:rsidR="002B365A" w:rsidRDefault="002B365A" w:rsidP="00C35B58">
      <w:pPr>
        <w:pStyle w:val="Sansinterligne"/>
      </w:pPr>
    </w:p>
    <w:p w:rsidR="00C35B58" w:rsidRDefault="00C35B58" w:rsidP="00C35B58">
      <w:pPr>
        <w:pStyle w:val="Sansinterligne"/>
      </w:pPr>
    </w:p>
    <w:p w:rsidR="00C35B58" w:rsidRDefault="00C35B58" w:rsidP="00C35B58">
      <w:pPr>
        <w:pStyle w:val="Sansinterligne"/>
      </w:pPr>
      <w:r>
        <w:tab/>
        <w:t xml:space="preserve">Pour qu’une </w:t>
      </w:r>
      <w:proofErr w:type="spellStart"/>
      <w:r>
        <w:t>diastéréoisomérie</w:t>
      </w:r>
      <w:proofErr w:type="spellEnd"/>
      <w:r>
        <w:t xml:space="preserve"> Z/E existe, il est nécessaire que la molécule possède une double liaison et que chaque atome engagé dans cette double liaison soit lié à deux groupes d’atomes différents. </w:t>
      </w:r>
    </w:p>
    <w:p w:rsidR="00C35B58" w:rsidRDefault="00C35B58" w:rsidP="00C35B58">
      <w:pPr>
        <w:pStyle w:val="Sansinterligne"/>
      </w:pPr>
      <w:r>
        <w:tab/>
        <w:t>Considérons le cas des acides maléique fumarique :</w:t>
      </w:r>
    </w:p>
    <w:p w:rsidR="00C35B58" w:rsidRDefault="00C35B58" w:rsidP="00C35B58">
      <w:pPr>
        <w:pStyle w:val="Sansinterligne"/>
      </w:pPr>
      <w:r>
        <w:tab/>
        <w:t xml:space="preserve">Le </w:t>
      </w:r>
      <w:proofErr w:type="spellStart"/>
      <w:r>
        <w:t>diastéréoisomère</w:t>
      </w:r>
      <w:proofErr w:type="spellEnd"/>
      <w:r>
        <w:t xml:space="preserve"> est Z si deux hydrogènes sont du même côté de la double liaison : acide maléique</w:t>
      </w:r>
    </w:p>
    <w:p w:rsidR="00C35B58" w:rsidRDefault="00C35B58" w:rsidP="00C35B58">
      <w:pPr>
        <w:pStyle w:val="Sansinterligne"/>
      </w:pPr>
      <w:r>
        <w:tab/>
        <w:t xml:space="preserve">Le </w:t>
      </w:r>
      <w:proofErr w:type="spellStart"/>
      <w:r>
        <w:t>diastéréoisomère</w:t>
      </w:r>
      <w:proofErr w:type="spellEnd"/>
      <w:r>
        <w:t xml:space="preserve"> est E si deux hydrogènes sont du côté opposé de la double liaison : acide fumarique</w:t>
      </w:r>
    </w:p>
    <w:p w:rsidR="002B365A" w:rsidRDefault="002B365A" w:rsidP="000F5D77">
      <w:pPr>
        <w:pStyle w:val="Sansinterligne"/>
        <w:ind w:firstLine="708"/>
      </w:pPr>
    </w:p>
    <w:p w:rsidR="002B365A" w:rsidRDefault="002B365A" w:rsidP="002B365A">
      <w:pPr>
        <w:pStyle w:val="Sansinterligne"/>
        <w:rPr>
          <w:u w:val="single"/>
        </w:rPr>
      </w:pPr>
    </w:p>
    <w:p w:rsidR="002B365A" w:rsidRDefault="002B365A" w:rsidP="002B365A">
      <w:pPr>
        <w:pStyle w:val="Sansinterligne"/>
        <w:pBdr>
          <w:left w:val="thinThickSmallGap" w:sz="24" w:space="4" w:color="FFC000"/>
        </w:pBdr>
      </w:pPr>
      <w:r>
        <w:rPr>
          <w:u w:val="single"/>
        </w:rPr>
        <w:t>Différence de température de fusion : acides fumarique et maléique</w:t>
      </w:r>
      <w:r>
        <w:t xml:space="preserve"> [4</w:t>
      </w:r>
      <w:proofErr w:type="gramStart"/>
      <w:r>
        <w:t>]p.258</w:t>
      </w:r>
      <w:proofErr w:type="gramEnd"/>
    </w:p>
    <w:p w:rsidR="002B365A" w:rsidRDefault="002B365A" w:rsidP="002B365A">
      <w:pPr>
        <w:pStyle w:val="Sansinterligne"/>
        <w:pBdr>
          <w:left w:val="thinThickSmallGap" w:sz="24" w:space="4" w:color="FFC000"/>
        </w:pBdr>
      </w:pPr>
      <w:r>
        <w:tab/>
        <w:t xml:space="preserve">Mesure de la température de fusion de l’acide maléique au banc </w:t>
      </w:r>
      <w:proofErr w:type="spellStart"/>
      <w:r>
        <w:t>Kofler</w:t>
      </w:r>
      <w:proofErr w:type="spellEnd"/>
    </w:p>
    <w:p w:rsidR="002B365A" w:rsidRDefault="002B365A" w:rsidP="002B365A">
      <w:pPr>
        <w:pStyle w:val="Sansinterligne"/>
        <w:pBdr>
          <w:left w:val="thinThickSmallGap" w:sz="24" w:space="4" w:color="FFC000"/>
        </w:pBdr>
      </w:pPr>
      <w:r>
        <w:tab/>
      </w:r>
      <w:r>
        <w:tab/>
        <w:t xml:space="preserve">Température fusion tabulée : </w:t>
      </w:r>
      <w:proofErr w:type="spellStart"/>
      <w:r>
        <w:t>handbook</w:t>
      </w:r>
      <w:proofErr w:type="spellEnd"/>
      <w:r>
        <w:t> : 139°C et Wiki : 131°C</w:t>
      </w:r>
    </w:p>
    <w:p w:rsidR="002B365A" w:rsidRDefault="002B365A" w:rsidP="002B365A">
      <w:pPr>
        <w:pStyle w:val="Sansinterligne"/>
        <w:pBdr>
          <w:left w:val="thinThickSmallGap" w:sz="24" w:space="4" w:color="FFC000"/>
        </w:pBdr>
      </w:pPr>
      <w:r>
        <w:tab/>
        <w:t>Acide fumarique : Température de fusion tabulée : 287°C</w:t>
      </w:r>
    </w:p>
    <w:p w:rsidR="002B365A" w:rsidRDefault="002B365A" w:rsidP="002B365A">
      <w:pPr>
        <w:pStyle w:val="Sansinterligne"/>
      </w:pPr>
    </w:p>
    <w:p w:rsidR="002B365A" w:rsidRDefault="002B365A" w:rsidP="002B365A">
      <w:pPr>
        <w:pStyle w:val="Sansinterligne"/>
        <w:rPr>
          <w:i/>
          <w:iCs/>
          <w:color w:val="00B0F0"/>
        </w:rPr>
      </w:pPr>
      <w:r>
        <w:rPr>
          <w:i/>
          <w:iCs/>
          <w:color w:val="00B0F0"/>
        </w:rPr>
        <w:t xml:space="preserve">Notons les valeurs des </w:t>
      </w:r>
      <w:proofErr w:type="spellStart"/>
      <w:r>
        <w:rPr>
          <w:i/>
          <w:iCs/>
          <w:color w:val="00B0F0"/>
        </w:rPr>
        <w:t>pKa</w:t>
      </w:r>
      <w:proofErr w:type="spellEnd"/>
      <w:r>
        <w:rPr>
          <w:i/>
          <w:iCs/>
          <w:color w:val="00B0F0"/>
        </w:rPr>
        <w:t xml:space="preserve"> de ces deux acides :</w:t>
      </w:r>
    </w:p>
    <w:p w:rsidR="002B365A" w:rsidRDefault="002B365A" w:rsidP="002B365A">
      <w:pPr>
        <w:pStyle w:val="Sansinterligne"/>
        <w:rPr>
          <w:i/>
          <w:iCs/>
          <w:color w:val="00B0F0"/>
        </w:rPr>
      </w:pPr>
      <w:r>
        <w:rPr>
          <w:i/>
          <w:iCs/>
          <w:color w:val="00B0F0"/>
        </w:rPr>
        <w:tab/>
        <w:t xml:space="preserve">Acide maléique : pKa1 = 1,83 et pKa2 = 6,07 : la liaison hydrogène affaiblit la liaison hydroxyle donc forme basique plus stable. </w:t>
      </w:r>
    </w:p>
    <w:p w:rsidR="002B365A" w:rsidRDefault="002B365A" w:rsidP="002B365A">
      <w:pPr>
        <w:pStyle w:val="Sansinterligne"/>
        <w:rPr>
          <w:i/>
          <w:iCs/>
          <w:color w:val="00B0F0"/>
        </w:rPr>
      </w:pPr>
      <w:r>
        <w:rPr>
          <w:i/>
          <w:iCs/>
          <w:color w:val="00B0F0"/>
        </w:rPr>
        <w:tab/>
        <w:t>Acide fumarique : pKa1 = 3,03 et pKa2 = 4,44</w:t>
      </w:r>
    </w:p>
    <w:p w:rsidR="002B365A" w:rsidRDefault="002B365A" w:rsidP="002B365A">
      <w:pPr>
        <w:pStyle w:val="Sansinterligne"/>
        <w:rPr>
          <w:i/>
          <w:iCs/>
          <w:color w:val="00B0F0"/>
        </w:rPr>
      </w:pPr>
      <w:r>
        <w:rPr>
          <w:i/>
          <w:iCs/>
          <w:color w:val="00B0F0"/>
        </w:rPr>
        <w:t>L’explication reposant sur la stabilité de la base</w:t>
      </w:r>
    </w:p>
    <w:p w:rsidR="000F5D77" w:rsidRDefault="000F5D77" w:rsidP="000F5D77">
      <w:pPr>
        <w:pStyle w:val="Sansinterligne"/>
        <w:ind w:firstLine="708"/>
      </w:pPr>
      <w:r>
        <w:t xml:space="preserve">Leurs propriétés physico-chimiques sont différentes, ce qui permet de les séparer. </w:t>
      </w:r>
    </w:p>
    <w:p w:rsidR="000F5D77" w:rsidRDefault="000F5D77" w:rsidP="000F5D77">
      <w:pPr>
        <w:pStyle w:val="Sansinterligne"/>
        <w:ind w:firstLine="708"/>
        <w:rPr>
          <w:color w:val="7030A0"/>
        </w:rPr>
      </w:pPr>
      <w:r>
        <w:rPr>
          <w:color w:val="7030A0"/>
        </w:rPr>
        <w:t>(Diapo) Acides fumarique et maléique</w:t>
      </w:r>
    </w:p>
    <w:p w:rsidR="002B365A" w:rsidRDefault="00C35B58" w:rsidP="000F5D77">
      <w:pPr>
        <w:pStyle w:val="Sansinterligne"/>
        <w:ind w:firstLine="708"/>
        <w:rPr>
          <w:color w:val="7030A0"/>
        </w:rPr>
      </w:pPr>
      <w:r>
        <w:t>La température de fusion de l’acide fumarique est plus élevée car il peut former des liaisons hydrogène intermoléculaire alors que l’acide maléique forme des liaisons hydrogène intramoléculaires.</w:t>
      </w:r>
    </w:p>
    <w:p w:rsidR="002B365A" w:rsidRDefault="002B365A" w:rsidP="000F5D77">
      <w:pPr>
        <w:pStyle w:val="Sansinterligne"/>
        <w:ind w:firstLine="708"/>
        <w:rPr>
          <w:color w:val="7030A0"/>
        </w:rPr>
      </w:pPr>
      <w:r>
        <w:rPr>
          <w:color w:val="7030A0"/>
        </w:rPr>
        <w:t xml:space="preserve">CCM : migration différente, à l’inverse de la </w:t>
      </w:r>
      <w:proofErr w:type="spellStart"/>
      <w:r>
        <w:rPr>
          <w:color w:val="7030A0"/>
        </w:rPr>
        <w:t>carvone</w:t>
      </w:r>
      <w:proofErr w:type="spellEnd"/>
    </w:p>
    <w:p w:rsidR="002B365A" w:rsidRDefault="002B365A" w:rsidP="000F5D77">
      <w:pPr>
        <w:pStyle w:val="Sansinterligne"/>
        <w:ind w:firstLine="708"/>
        <w:rPr>
          <w:color w:val="7030A0"/>
        </w:rPr>
      </w:pPr>
      <w:r>
        <w:rPr>
          <w:noProof/>
          <w:color w:val="7030A0"/>
          <w:lang w:eastAsia="fr-FR"/>
        </w:rPr>
        <w:drawing>
          <wp:inline distT="0" distB="0" distL="0" distR="0">
            <wp:extent cx="1581150" cy="2685229"/>
            <wp:effectExtent l="1905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srcRect l="9255" t="35000" r="71573" b="7059"/>
                    <a:stretch>
                      <a:fillRect/>
                    </a:stretch>
                  </pic:blipFill>
                  <pic:spPr bwMode="auto">
                    <a:xfrm>
                      <a:off x="0" y="0"/>
                      <a:ext cx="1581150" cy="2685229"/>
                    </a:xfrm>
                    <a:prstGeom prst="rect">
                      <a:avLst/>
                    </a:prstGeom>
                    <a:noFill/>
                    <a:ln w="9525">
                      <a:noFill/>
                      <a:miter lim="800000"/>
                      <a:headEnd/>
                      <a:tailEnd/>
                    </a:ln>
                  </pic:spPr>
                </pic:pic>
              </a:graphicData>
            </a:graphic>
          </wp:inline>
        </w:drawing>
      </w:r>
      <w:r w:rsidRPr="002B365A">
        <w:t xml:space="preserve"> </w:t>
      </w:r>
      <w:hyperlink r:id="rId53" w:history="1">
        <w:r>
          <w:rPr>
            <w:rStyle w:val="Lienhypertexte"/>
          </w:rPr>
          <w:t>https://sphysiquechimique.files.wordpress.com/2018/12/ad3-isomc3a9rie-z-et-e-correction.pdf</w:t>
        </w:r>
      </w:hyperlink>
      <w:r>
        <w:t xml:space="preserve">      (maléique à gauche, fumarique à droite éluant : éthanol/acétone 6/4)</w:t>
      </w:r>
    </w:p>
    <w:p w:rsidR="000F5D77" w:rsidRDefault="000F5D77" w:rsidP="000F5D77">
      <w:pPr>
        <w:pStyle w:val="Sansinterligne"/>
        <w:ind w:firstLine="708"/>
        <w:rPr>
          <w:color w:val="7030A0"/>
        </w:rPr>
      </w:pPr>
    </w:p>
    <w:p w:rsidR="000F5D77" w:rsidRDefault="000F5D77" w:rsidP="000F5D77">
      <w:pPr>
        <w:pStyle w:val="Sansinterligne"/>
      </w:pPr>
    </w:p>
    <w:p w:rsidR="0073353F" w:rsidRDefault="0073353F" w:rsidP="000F5D77">
      <w:pPr>
        <w:pStyle w:val="Sansinterligne"/>
      </w:pPr>
    </w:p>
    <w:p w:rsidR="0073353F" w:rsidRDefault="0073353F" w:rsidP="000F5D77">
      <w:pPr>
        <w:pStyle w:val="Sansinterligne"/>
        <w:rPr>
          <w:i/>
          <w:iCs/>
          <w:color w:val="00B0F0"/>
        </w:rPr>
      </w:pPr>
      <w:r>
        <w:rPr>
          <w:i/>
          <w:iCs/>
          <w:color w:val="00B0F0"/>
        </w:rPr>
        <w:tab/>
        <w:t>Dans le cas où il y a des groupes autres que l’hydrogène,  il faut applique les règles CIP (Cahn Ingold et Prelog) mais c’est hors programme.</w:t>
      </w:r>
    </w:p>
    <w:p w:rsidR="0073353F" w:rsidRDefault="0073353F" w:rsidP="000F5D77">
      <w:pPr>
        <w:pStyle w:val="Sansinterligne"/>
        <w:rPr>
          <w:i/>
          <w:iCs/>
          <w:color w:val="00B0F0"/>
        </w:rPr>
      </w:pPr>
    </w:p>
    <w:p w:rsidR="0073353F" w:rsidRDefault="0073353F" w:rsidP="0073353F">
      <w:pPr>
        <w:pStyle w:val="Sansinterligne"/>
      </w:pPr>
      <w:r>
        <w:lastRenderedPageBreak/>
        <w:tab/>
        <w:t xml:space="preserve">[1]p. 300 </w:t>
      </w:r>
      <w:r w:rsidR="005763BF">
        <w:rPr>
          <w:color w:val="7030A0"/>
        </w:rPr>
        <w:t xml:space="preserve">(Diapo) </w:t>
      </w:r>
      <w:r>
        <w:t xml:space="preserve">Ce type de diastéréoisomérie rentre en jeu dans le mécanisme de la vision. En effet, l’action de la lumière sur les cellules de la rétine permet de transformer l’isomère (Z) du 11-rétinal en l’isomère (E) ce qui provoque une stimulation nerveuse, envoyant un signal au </w:t>
      </w:r>
      <w:proofErr w:type="spellStart"/>
      <w:r>
        <w:t>cervau</w:t>
      </w:r>
      <w:proofErr w:type="spellEnd"/>
      <w:r>
        <w:t>.</w:t>
      </w:r>
    </w:p>
    <w:p w:rsidR="005763BF" w:rsidRDefault="002B365A" w:rsidP="005763BF">
      <w:r>
        <w:rPr>
          <w:noProof/>
          <w:lang w:eastAsia="fr-FR"/>
        </w:rPr>
        <w:drawing>
          <wp:inline distT="0" distB="0" distL="0" distR="0">
            <wp:extent cx="3981450" cy="2965919"/>
            <wp:effectExtent l="1905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srcRect l="22147" t="18529" r="22388" b="7941"/>
                    <a:stretch>
                      <a:fillRect/>
                    </a:stretch>
                  </pic:blipFill>
                  <pic:spPr bwMode="auto">
                    <a:xfrm>
                      <a:off x="0" y="0"/>
                      <a:ext cx="3981450" cy="2965919"/>
                    </a:xfrm>
                    <a:prstGeom prst="rect">
                      <a:avLst/>
                    </a:prstGeom>
                    <a:noFill/>
                    <a:ln w="9525">
                      <a:noFill/>
                      <a:miter lim="800000"/>
                      <a:headEnd/>
                      <a:tailEnd/>
                    </a:ln>
                  </pic:spPr>
                </pic:pic>
              </a:graphicData>
            </a:graphic>
          </wp:inline>
        </w:drawing>
      </w:r>
      <w:proofErr w:type="gramStart"/>
      <w:r>
        <w:t>extrait</w:t>
      </w:r>
      <w:proofErr w:type="gramEnd"/>
      <w:r>
        <w:t xml:space="preserve"> Physique-Chimie TS Hachette (2012)</w:t>
      </w:r>
    </w:p>
    <w:p w:rsidR="00D173ED" w:rsidRDefault="00D173ED" w:rsidP="005763BF"/>
    <w:p w:rsidR="00D173ED" w:rsidRDefault="00D173ED" w:rsidP="005763BF"/>
    <w:p w:rsidR="002B365A" w:rsidRDefault="005763BF" w:rsidP="005763BF">
      <w:pPr>
        <w:pStyle w:val="Sansinterligne"/>
        <w:rPr>
          <w:b/>
          <w:bCs/>
          <w:smallCaps/>
          <w:color w:val="FF0000"/>
        </w:rPr>
      </w:pPr>
      <w:r w:rsidRPr="005763BF">
        <w:rPr>
          <w:b/>
          <w:bCs/>
          <w:smallCaps/>
          <w:color w:val="FF0000"/>
        </w:rPr>
        <w:t>Conclusion :</w:t>
      </w:r>
      <w:r w:rsidR="00BE77E6">
        <w:rPr>
          <w:b/>
          <w:bCs/>
          <w:smallCaps/>
          <w:color w:val="FF0000"/>
        </w:rPr>
        <w:t xml:space="preserve"> </w:t>
      </w:r>
      <w:r w:rsidR="002B365A">
        <w:rPr>
          <w:b/>
          <w:bCs/>
          <w:smallCaps/>
          <w:noProof/>
          <w:color w:val="FF0000"/>
          <w:lang w:eastAsia="fr-FR"/>
        </w:rPr>
        <w:drawing>
          <wp:inline distT="0" distB="0" distL="0" distR="0">
            <wp:extent cx="5760720" cy="3240405"/>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2B365A" w:rsidRDefault="002B365A" w:rsidP="005763BF">
      <w:pPr>
        <w:pStyle w:val="Sansinterligne"/>
        <w:rPr>
          <w:b/>
          <w:bCs/>
          <w:smallCaps/>
          <w:color w:val="FF0000"/>
        </w:rPr>
      </w:pPr>
      <w:r>
        <w:rPr>
          <w:b/>
          <w:bCs/>
          <w:smallCaps/>
          <w:color w:val="FF0000"/>
        </w:rPr>
        <w:t>(à animer…)</w:t>
      </w:r>
    </w:p>
    <w:p w:rsidR="002B365A" w:rsidRDefault="002B365A" w:rsidP="005763BF">
      <w:pPr>
        <w:pStyle w:val="Sansinterligne"/>
        <w:rPr>
          <w:b/>
          <w:bCs/>
          <w:smallCaps/>
          <w:color w:val="FF0000"/>
        </w:rPr>
      </w:pPr>
    </w:p>
    <w:p w:rsidR="005763BF" w:rsidRDefault="00BE77E6" w:rsidP="005763BF">
      <w:pPr>
        <w:pStyle w:val="Sansinterligne"/>
        <w:rPr>
          <w:b/>
          <w:bCs/>
          <w:smallCaps/>
          <w:color w:val="FF0000"/>
        </w:rPr>
      </w:pPr>
      <w:r>
        <w:rPr>
          <w:b/>
          <w:bCs/>
          <w:smallCaps/>
          <w:color w:val="7030A0"/>
        </w:rPr>
        <w:t>(Diapo)</w:t>
      </w:r>
      <w:r w:rsidR="005763BF" w:rsidRPr="005763BF">
        <w:rPr>
          <w:b/>
          <w:bCs/>
          <w:smallCaps/>
          <w:color w:val="FF0000"/>
        </w:rPr>
        <w:t xml:space="preserve"> Nous avons vu au cours de cette leçon ce qu’est la stéréoisomérie et comment sont classer les molécules (stéréoisomères de conformation, configurations…).</w:t>
      </w:r>
    </w:p>
    <w:p w:rsidR="005763BF" w:rsidRPr="00BE77E6" w:rsidRDefault="005763BF" w:rsidP="005763BF">
      <w:pPr>
        <w:pStyle w:val="Sansinterligne"/>
        <w:rPr>
          <w:b/>
          <w:bCs/>
          <w:i/>
          <w:iCs/>
          <w:smallCaps/>
          <w:color w:val="00B0F0"/>
        </w:rPr>
      </w:pPr>
      <w:r>
        <w:rPr>
          <w:b/>
          <w:bCs/>
          <w:smallCaps/>
          <w:color w:val="FF0000"/>
        </w:rPr>
        <w:t xml:space="preserve">Lors de l’étude plus approfondie de certaines réactions de chimie organiques, on se rend compte que certaines sont stéréosélectives (Sn2) </w:t>
      </w:r>
      <w:r>
        <w:rPr>
          <w:b/>
          <w:bCs/>
          <w:i/>
          <w:iCs/>
          <w:smallCaps/>
          <w:color w:val="00B0F0"/>
        </w:rPr>
        <w:t xml:space="preserve">(Inversion de Walden) </w:t>
      </w:r>
      <w:r>
        <w:rPr>
          <w:b/>
          <w:bCs/>
          <w:smallCaps/>
          <w:color w:val="FF0000"/>
        </w:rPr>
        <w:t xml:space="preserve">ou encore des éliminations trans </w:t>
      </w:r>
      <w:r>
        <w:rPr>
          <w:b/>
          <w:bCs/>
          <w:i/>
          <w:iCs/>
          <w:smallCaps/>
          <w:color w:val="00B0F0"/>
        </w:rPr>
        <w:t xml:space="preserve">(règle de </w:t>
      </w:r>
      <w:r>
        <w:rPr>
          <w:b/>
          <w:bCs/>
          <w:i/>
          <w:iCs/>
          <w:smallCaps/>
          <w:color w:val="00B0F0"/>
        </w:rPr>
        <w:lastRenderedPageBreak/>
        <w:t>Zaitsev)</w:t>
      </w:r>
      <w:r w:rsidR="00BE77E6">
        <w:rPr>
          <w:b/>
          <w:bCs/>
          <w:i/>
          <w:iCs/>
          <w:smallCaps/>
          <w:color w:val="00B0F0"/>
        </w:rPr>
        <w:t xml:space="preserve">. Distinction stéréosélectivité : prépondérance d’un stéréoisomère et stéréospécificité qui donne un produit sous une certaine forme en fonction du réactif utilise.   </w:t>
      </w:r>
    </w:p>
    <w:p w:rsidR="005763BF" w:rsidRDefault="005763BF" w:rsidP="005763BF">
      <w:pPr>
        <w:rPr>
          <w:b/>
          <w:bCs/>
          <w:smallCaps/>
          <w:color w:val="FF0000"/>
        </w:rPr>
      </w:pPr>
    </w:p>
    <w:p w:rsidR="00E30998" w:rsidRDefault="00250F83" w:rsidP="005763BF">
      <w:hyperlink r:id="rId56" w:history="1">
        <w:r w:rsidR="00E30998">
          <w:rPr>
            <w:rStyle w:val="Lienhypertexte"/>
          </w:rPr>
          <w:t>http://dlecorgnechimie.fr/wp-content/uploads/2014/06/chap51_configurationstereochimie.pdf</w:t>
        </w:r>
      </w:hyperlink>
      <w:r w:rsidR="00E30998">
        <w:t xml:space="preserve">   exemples de vivant à partir de la page 33</w:t>
      </w:r>
    </w:p>
    <w:p w:rsidR="0051131C" w:rsidRDefault="00250F83" w:rsidP="005763BF">
      <w:pPr>
        <w:rPr>
          <w:b/>
          <w:bCs/>
          <w:smallCaps/>
          <w:color w:val="FF0000"/>
        </w:rPr>
      </w:pPr>
      <w:hyperlink r:id="rId57" w:history="1">
        <w:r w:rsidR="0051131C">
          <w:rPr>
            <w:rStyle w:val="Lienhypertexte"/>
          </w:rPr>
          <w:t>http://bupdoc.udppc.asso.fr/consultation/article-bup.php?ID_fiche=4409</w:t>
        </w:r>
      </w:hyperlink>
      <w:r w:rsidR="0051131C">
        <w:t xml:space="preserve"> expériences autour de l’isomérie z/e et courbes de titrages pour remonter aux </w:t>
      </w:r>
      <w:proofErr w:type="spellStart"/>
      <w:r w:rsidR="0051131C">
        <w:t>pKa</w:t>
      </w:r>
      <w:proofErr w:type="spellEnd"/>
    </w:p>
    <w:p w:rsidR="00E30998" w:rsidRDefault="00E30998" w:rsidP="005763BF">
      <w:pPr>
        <w:rPr>
          <w:b/>
          <w:bCs/>
          <w:smallCaps/>
          <w:color w:val="FF0000"/>
        </w:rPr>
      </w:pPr>
    </w:p>
    <w:p w:rsidR="003C2DD5" w:rsidRDefault="003C2DD5" w:rsidP="003C2DD5">
      <w:pPr>
        <w:pStyle w:val="Sansinterligne"/>
        <w:jc w:val="center"/>
        <w:rPr>
          <w:b/>
          <w:bCs/>
          <w:u w:val="single"/>
        </w:rPr>
      </w:pPr>
      <w:r>
        <w:rPr>
          <w:b/>
          <w:bCs/>
          <w:u w:val="single"/>
        </w:rPr>
        <w:t>Questions possibles</w:t>
      </w:r>
    </w:p>
    <w:p w:rsidR="003C2DD5" w:rsidRDefault="003C2DD5" w:rsidP="003C2DD5">
      <w:pPr>
        <w:pStyle w:val="Sansinterligne"/>
        <w:jc w:val="center"/>
        <w:rPr>
          <w:b/>
          <w:bCs/>
          <w:u w:val="single"/>
        </w:rPr>
      </w:pPr>
    </w:p>
    <w:p w:rsidR="003C2DD5" w:rsidRDefault="003C2DD5" w:rsidP="003C2DD5">
      <w:pPr>
        <w:pStyle w:val="Sansinterligne"/>
        <w:rPr>
          <w:b/>
          <w:bCs/>
        </w:rPr>
      </w:pPr>
      <w:r>
        <w:rPr>
          <w:b/>
          <w:bCs/>
        </w:rPr>
        <w:t>Existe-t-il des miroirs non plans ? Quelle est leur propriété ? Où peut-on les croiser au quotidien ?</w:t>
      </w:r>
    </w:p>
    <w:p w:rsidR="003C2DD5" w:rsidRDefault="003C2DD5" w:rsidP="003C2DD5">
      <w:pPr>
        <w:pStyle w:val="Sansinterligne"/>
        <w:rPr>
          <w:i/>
          <w:iCs/>
        </w:rPr>
      </w:pPr>
      <w:r>
        <w:rPr>
          <w:i/>
          <w:iCs/>
        </w:rPr>
        <w:tab/>
        <w:t>Il existe des miroirs paraboliques qui déforment les objets donc objet et image sont forcément non superposables.</w:t>
      </w:r>
    </w:p>
    <w:p w:rsidR="003C2DD5" w:rsidRDefault="003C2DD5" w:rsidP="003C2DD5">
      <w:pPr>
        <w:pStyle w:val="Sansinterligne"/>
        <w:rPr>
          <w:i/>
          <w:iCs/>
        </w:rPr>
      </w:pPr>
      <w:r>
        <w:rPr>
          <w:i/>
          <w:iCs/>
        </w:rPr>
        <w:tab/>
        <w:t xml:space="preserve">On peut rencontrer ce type de miroirs dans les rues dans des intersections dangereuses. </w:t>
      </w:r>
    </w:p>
    <w:p w:rsidR="003C2DD5" w:rsidRDefault="003C2DD5" w:rsidP="003C2DD5">
      <w:pPr>
        <w:pStyle w:val="Sansinterligne"/>
        <w:rPr>
          <w:i/>
          <w:iCs/>
        </w:rPr>
      </w:pPr>
    </w:p>
    <w:p w:rsidR="003C2DD5" w:rsidRDefault="003C2DD5" w:rsidP="003C2DD5">
      <w:pPr>
        <w:pStyle w:val="Sansinterligne"/>
        <w:rPr>
          <w:b/>
          <w:bCs/>
        </w:rPr>
      </w:pPr>
      <w:r>
        <w:rPr>
          <w:b/>
          <w:bCs/>
        </w:rPr>
        <w:t>Pouvez-vous donner d’autres exemples d’objets chiraux ?</w:t>
      </w:r>
    </w:p>
    <w:p w:rsidR="003C2DD5" w:rsidRDefault="003C2DD5" w:rsidP="003C2DD5">
      <w:pPr>
        <w:pStyle w:val="Sansinterligne"/>
        <w:rPr>
          <w:i/>
          <w:iCs/>
        </w:rPr>
      </w:pPr>
      <w:r>
        <w:rPr>
          <w:i/>
          <w:iCs/>
        </w:rPr>
        <w:tab/>
        <w:t>Coquilles d’escargot, tire-bouchon ou encore des escaliers</w:t>
      </w:r>
    </w:p>
    <w:p w:rsidR="003C2DD5" w:rsidRDefault="003C2DD5" w:rsidP="003C2DD5">
      <w:pPr>
        <w:pStyle w:val="Sansinterligne"/>
        <w:rPr>
          <w:i/>
          <w:iCs/>
        </w:rPr>
      </w:pPr>
      <w:r>
        <w:rPr>
          <w:i/>
          <w:iCs/>
        </w:rPr>
        <w:tab/>
        <w:t>Il existe également des plantes qui tournent dans un sens ou dans l’autre en fonction de l’environnement.</w:t>
      </w:r>
    </w:p>
    <w:p w:rsidR="003C2DD5" w:rsidRDefault="003C2DD5" w:rsidP="003C2DD5">
      <w:pPr>
        <w:pStyle w:val="Sansinterligne"/>
        <w:rPr>
          <w:i/>
          <w:iCs/>
        </w:rPr>
      </w:pPr>
    </w:p>
    <w:p w:rsidR="003C2DD5" w:rsidRDefault="003C2DD5" w:rsidP="003C2DD5">
      <w:pPr>
        <w:pStyle w:val="Sansinterligne"/>
        <w:rPr>
          <w:b/>
          <w:bCs/>
        </w:rPr>
      </w:pPr>
      <w:r>
        <w:rPr>
          <w:b/>
          <w:bCs/>
        </w:rPr>
        <w:t>Est-ce que d’autres atomes possèdent des propriétés d’asymétrie ?</w:t>
      </w:r>
    </w:p>
    <w:p w:rsidR="003C2DD5" w:rsidRDefault="003C2DD5" w:rsidP="003C2DD5">
      <w:pPr>
        <w:pStyle w:val="Sansinterligne"/>
        <w:rPr>
          <w:i/>
          <w:iCs/>
        </w:rPr>
      </w:pPr>
      <w:r>
        <w:rPr>
          <w:i/>
          <w:iCs/>
        </w:rPr>
        <w:tab/>
        <w:t>Oui, le silicium (colonne du carbone), le phosphore ou encore l’azote (ammonium)</w:t>
      </w:r>
    </w:p>
    <w:p w:rsidR="003C2DD5" w:rsidRDefault="003C2DD5" w:rsidP="003C2DD5">
      <w:pPr>
        <w:pStyle w:val="Sansinterligne"/>
        <w:rPr>
          <w:i/>
          <w:iCs/>
        </w:rPr>
      </w:pPr>
    </w:p>
    <w:p w:rsidR="003C2DD5" w:rsidRDefault="003C2DD5" w:rsidP="003C2DD5">
      <w:pPr>
        <w:pStyle w:val="Sansinterligne"/>
        <w:rPr>
          <w:b/>
          <w:bCs/>
        </w:rPr>
      </w:pPr>
      <w:r>
        <w:rPr>
          <w:b/>
          <w:bCs/>
        </w:rPr>
        <w:t>Qu’est-ce que l’</w:t>
      </w:r>
      <w:proofErr w:type="spellStart"/>
      <w:r>
        <w:rPr>
          <w:b/>
          <w:bCs/>
        </w:rPr>
        <w:t>hypervalence</w:t>
      </w:r>
      <w:proofErr w:type="spellEnd"/>
      <w:r>
        <w:rPr>
          <w:b/>
          <w:bCs/>
        </w:rPr>
        <w:t> ?</w:t>
      </w:r>
    </w:p>
    <w:p w:rsidR="003C2DD5" w:rsidRDefault="003C2DD5" w:rsidP="003C2DD5">
      <w:pPr>
        <w:pStyle w:val="Sansinterligne"/>
        <w:rPr>
          <w:i/>
          <w:iCs/>
        </w:rPr>
      </w:pPr>
      <w:r>
        <w:rPr>
          <w:i/>
          <w:iCs/>
        </w:rPr>
        <w:tab/>
        <w:t>Les atomes qui forment plus de liaisons que ce que prévoit l’octet sont qualifiés d’</w:t>
      </w:r>
      <w:proofErr w:type="spellStart"/>
      <w:r>
        <w:rPr>
          <w:i/>
          <w:iCs/>
        </w:rPr>
        <w:t>hypervalent</w:t>
      </w:r>
      <w:proofErr w:type="spellEnd"/>
    </w:p>
    <w:p w:rsidR="003C2DD5" w:rsidRDefault="003C2DD5" w:rsidP="003C2DD5">
      <w:pPr>
        <w:pStyle w:val="Sansinterligne"/>
        <w:rPr>
          <w:i/>
          <w:iCs/>
        </w:rPr>
      </w:pPr>
    </w:p>
    <w:p w:rsidR="003C2DD5" w:rsidRDefault="003C2DD5" w:rsidP="003C2DD5">
      <w:pPr>
        <w:pStyle w:val="Sansinterligne"/>
        <w:rPr>
          <w:b/>
          <w:bCs/>
        </w:rPr>
      </w:pPr>
      <w:r>
        <w:rPr>
          <w:b/>
          <w:bCs/>
        </w:rPr>
        <w:t>C’est important le phosphore pour l’être humain ? Quels sont les éléments importants à la vie ?</w:t>
      </w:r>
    </w:p>
    <w:p w:rsidR="003C2DD5" w:rsidRDefault="003C2DD5" w:rsidP="003C2DD5">
      <w:pPr>
        <w:pStyle w:val="Sansinterligne"/>
        <w:rPr>
          <w:i/>
          <w:iCs/>
        </w:rPr>
      </w:pPr>
      <w:r>
        <w:rPr>
          <w:i/>
          <w:iCs/>
        </w:rPr>
        <w:tab/>
        <w:t>Les éléments importants pour la vie sont le carbone, l’oxygène, l’hydrogène, l’azote, le soufre et le phosphore</w:t>
      </w:r>
    </w:p>
    <w:p w:rsidR="003C2DD5" w:rsidRDefault="003C2DD5" w:rsidP="003C2DD5">
      <w:pPr>
        <w:pStyle w:val="Sansinterligne"/>
        <w:rPr>
          <w:i/>
          <w:iCs/>
        </w:rPr>
      </w:pPr>
    </w:p>
    <w:p w:rsidR="003C2DD5" w:rsidRDefault="003C2DD5" w:rsidP="003C2DD5">
      <w:pPr>
        <w:pStyle w:val="Sansinterligne"/>
        <w:rPr>
          <w:b/>
          <w:bCs/>
        </w:rPr>
      </w:pPr>
      <w:r>
        <w:rPr>
          <w:b/>
          <w:bCs/>
        </w:rPr>
        <w:t>Une amine quelconque est-elle chirale ?</w:t>
      </w:r>
    </w:p>
    <w:p w:rsidR="003C2DD5" w:rsidRDefault="003C2DD5" w:rsidP="003C2DD5">
      <w:pPr>
        <w:pStyle w:val="Sansinterligne"/>
        <w:rPr>
          <w:i/>
          <w:iCs/>
        </w:rPr>
      </w:pPr>
      <w:r>
        <w:rPr>
          <w:i/>
          <w:iCs/>
        </w:rPr>
        <w:tab/>
        <w:t>Attention dans ce cas il faut prendre en compte le doublet non liant.</w:t>
      </w:r>
    </w:p>
    <w:p w:rsidR="003C2DD5" w:rsidRDefault="003C2DD5" w:rsidP="003C2DD5">
      <w:pPr>
        <w:pStyle w:val="Sansinterligne"/>
        <w:rPr>
          <w:i/>
          <w:iCs/>
        </w:rPr>
      </w:pPr>
    </w:p>
    <w:p w:rsidR="003C2DD5" w:rsidRDefault="003C2DD5" w:rsidP="003C2DD5">
      <w:pPr>
        <w:pStyle w:val="Sansinterligne"/>
        <w:rPr>
          <w:b/>
          <w:bCs/>
        </w:rPr>
      </w:pPr>
      <w:r>
        <w:rPr>
          <w:b/>
          <w:bCs/>
        </w:rPr>
        <w:t>Quelle est la différence entre la chiralité et la notion de centre asymétrique ?</w:t>
      </w:r>
    </w:p>
    <w:p w:rsidR="003C2DD5" w:rsidRDefault="003C2DD5" w:rsidP="003C2DD5">
      <w:pPr>
        <w:pStyle w:val="Sansinterligne"/>
        <w:rPr>
          <w:i/>
          <w:iCs/>
        </w:rPr>
      </w:pPr>
      <w:r>
        <w:rPr>
          <w:i/>
          <w:iCs/>
        </w:rPr>
        <w:tab/>
        <w:t>La chiralité est une propriété globale d’une molécule alors que la notion de centre asymétrique est une propriété locale.</w:t>
      </w:r>
    </w:p>
    <w:p w:rsidR="003C2DD5" w:rsidRDefault="003C2DD5" w:rsidP="003C2DD5">
      <w:pPr>
        <w:pStyle w:val="Sansinterligne"/>
        <w:rPr>
          <w:i/>
          <w:iCs/>
        </w:rPr>
      </w:pPr>
    </w:p>
    <w:p w:rsidR="003C2DD5" w:rsidRDefault="003C2DD5" w:rsidP="003C2DD5">
      <w:pPr>
        <w:pStyle w:val="Sansinterligne"/>
        <w:rPr>
          <w:b/>
          <w:bCs/>
        </w:rPr>
      </w:pPr>
      <w:r>
        <w:rPr>
          <w:b/>
          <w:bCs/>
        </w:rPr>
        <w:t xml:space="preserve">Dans le cas de l’amine, y-a-t-il quatre </w:t>
      </w:r>
      <w:proofErr w:type="spellStart"/>
      <w:r>
        <w:rPr>
          <w:b/>
          <w:bCs/>
        </w:rPr>
        <w:t>substituants</w:t>
      </w:r>
      <w:proofErr w:type="spellEnd"/>
      <w:r>
        <w:rPr>
          <w:b/>
          <w:bCs/>
        </w:rPr>
        <w:t> ? Est-elle chirale ?</w:t>
      </w:r>
    </w:p>
    <w:p w:rsidR="003C2DD5" w:rsidRDefault="003C2DD5" w:rsidP="003C2DD5">
      <w:pPr>
        <w:pStyle w:val="Sansinterligne"/>
        <w:rPr>
          <w:i/>
          <w:iCs/>
        </w:rPr>
      </w:pPr>
      <w:r>
        <w:rPr>
          <w:i/>
          <w:iCs/>
        </w:rPr>
        <w:tab/>
        <w:t xml:space="preserve">Oui il y a quatre </w:t>
      </w:r>
      <w:proofErr w:type="spellStart"/>
      <w:r>
        <w:rPr>
          <w:i/>
          <w:iCs/>
        </w:rPr>
        <w:t>substituants</w:t>
      </w:r>
      <w:proofErr w:type="spellEnd"/>
      <w:r>
        <w:rPr>
          <w:i/>
          <w:iCs/>
        </w:rPr>
        <w:t> : trois groupes liés à l’azote et le doublet non liant en plus.</w:t>
      </w:r>
    </w:p>
    <w:p w:rsidR="003C2DD5" w:rsidRDefault="003C2DD5" w:rsidP="003C2DD5">
      <w:pPr>
        <w:pStyle w:val="Sansinterligne"/>
        <w:rPr>
          <w:i/>
          <w:iCs/>
        </w:rPr>
      </w:pPr>
      <w:r>
        <w:rPr>
          <w:i/>
          <w:iCs/>
        </w:rPr>
        <w:tab/>
        <w:t>Cependant, elle n’est pas chirale car il y a un « effet parapluie » : passage d’une pyramide à une autre très rapidement.</w:t>
      </w:r>
    </w:p>
    <w:p w:rsidR="003C2DD5" w:rsidRDefault="003C2DD5" w:rsidP="003C2DD5">
      <w:pPr>
        <w:pStyle w:val="Sansinterligne"/>
        <w:rPr>
          <w:b/>
          <w:bCs/>
        </w:rPr>
      </w:pPr>
      <w:r>
        <w:rPr>
          <w:b/>
          <w:bCs/>
        </w:rPr>
        <w:t>Dans le cas d’un atome de phosphore ?</w:t>
      </w:r>
    </w:p>
    <w:p w:rsidR="003C2DD5" w:rsidRDefault="003C2DD5" w:rsidP="003C2DD5">
      <w:pPr>
        <w:pStyle w:val="Sansinterligne"/>
        <w:rPr>
          <w:i/>
          <w:iCs/>
        </w:rPr>
      </w:pPr>
      <w:r>
        <w:rPr>
          <w:i/>
          <w:iCs/>
        </w:rPr>
        <w:tab/>
        <w:t xml:space="preserve">Cet atome possède quatre </w:t>
      </w:r>
      <w:proofErr w:type="spellStart"/>
      <w:r>
        <w:rPr>
          <w:i/>
          <w:iCs/>
        </w:rPr>
        <w:t>substituants</w:t>
      </w:r>
      <w:proofErr w:type="spellEnd"/>
      <w:r>
        <w:rPr>
          <w:i/>
          <w:iCs/>
        </w:rPr>
        <w:t xml:space="preserve"> mais il n’y a pas d’ « effet parapluie » à température ambiante donc la molécule est potentiellement chirale.</w:t>
      </w:r>
    </w:p>
    <w:p w:rsidR="003C2DD5" w:rsidRDefault="003C2DD5" w:rsidP="003C2DD5">
      <w:pPr>
        <w:pStyle w:val="Sansinterligne"/>
        <w:rPr>
          <w:i/>
          <w:iCs/>
        </w:rPr>
      </w:pPr>
    </w:p>
    <w:p w:rsidR="003C2DD5" w:rsidRDefault="003C2DD5" w:rsidP="003C2DD5">
      <w:pPr>
        <w:pStyle w:val="Sansinterligne"/>
        <w:rPr>
          <w:b/>
          <w:bCs/>
        </w:rPr>
      </w:pPr>
      <w:r>
        <w:rPr>
          <w:b/>
          <w:bCs/>
        </w:rPr>
        <w:t>Pourquoi ne pas avoir parlé des descripteurs R et S ? Z et E ?</w:t>
      </w:r>
    </w:p>
    <w:p w:rsidR="003C2DD5" w:rsidRDefault="003C2DD5" w:rsidP="003C2DD5">
      <w:pPr>
        <w:pStyle w:val="Sansinterligne"/>
        <w:rPr>
          <w:i/>
          <w:iCs/>
        </w:rPr>
      </w:pPr>
      <w:r>
        <w:rPr>
          <w:i/>
          <w:iCs/>
        </w:rPr>
        <w:tab/>
        <w:t>Les descripteurs R et S sont hors programme de terminale.</w:t>
      </w:r>
    </w:p>
    <w:p w:rsidR="003C2DD5" w:rsidRDefault="003C2DD5" w:rsidP="003C2DD5">
      <w:pPr>
        <w:pStyle w:val="Sansinterligne"/>
        <w:rPr>
          <w:i/>
          <w:iCs/>
        </w:rPr>
      </w:pPr>
      <w:r>
        <w:rPr>
          <w:i/>
          <w:iCs/>
        </w:rPr>
        <w:tab/>
        <w:t>Les descripteurs Z et E sont au programme uniquement avec deux atomes d’hydrogènes.</w:t>
      </w:r>
    </w:p>
    <w:p w:rsidR="003C2DD5" w:rsidRDefault="003C2DD5" w:rsidP="003C2DD5">
      <w:pPr>
        <w:pStyle w:val="Sansinterligne"/>
        <w:rPr>
          <w:b/>
          <w:bCs/>
        </w:rPr>
      </w:pPr>
      <w:r>
        <w:rPr>
          <w:b/>
          <w:bCs/>
        </w:rPr>
        <w:t>Comment détermine-t-on R/S dans le cas d’une double liaison ? Quelle règle utilise-t-on ?</w:t>
      </w:r>
    </w:p>
    <w:p w:rsidR="003C2DD5" w:rsidRDefault="003C2DD5" w:rsidP="003C2DD5">
      <w:pPr>
        <w:pStyle w:val="Sansinterligne"/>
        <w:rPr>
          <w:i/>
          <w:iCs/>
        </w:rPr>
      </w:pPr>
      <w:r>
        <w:rPr>
          <w:i/>
          <w:iCs/>
        </w:rPr>
        <w:lastRenderedPageBreak/>
        <w:tab/>
        <w:t>Dans le cas d’une double liaison on considère que l’atome regardé est lié deux fois à l’atome autre de la double liaison.</w:t>
      </w:r>
    </w:p>
    <w:p w:rsidR="003C2DD5" w:rsidRPr="00C40845" w:rsidRDefault="003C2DD5" w:rsidP="003C2DD5">
      <w:pPr>
        <w:pStyle w:val="Sansinterligne"/>
        <w:rPr>
          <w:i/>
          <w:iCs/>
        </w:rPr>
      </w:pPr>
      <w:r>
        <w:rPr>
          <w:i/>
          <w:iCs/>
        </w:rPr>
        <w:tab/>
        <w:t xml:space="preserve">On utilise les règles CIP : </w:t>
      </w:r>
      <w:proofErr w:type="spellStart"/>
      <w:r>
        <w:rPr>
          <w:i/>
          <w:iCs/>
        </w:rPr>
        <w:t>Cahn</w:t>
      </w:r>
      <w:proofErr w:type="spellEnd"/>
      <w:r>
        <w:rPr>
          <w:i/>
          <w:iCs/>
        </w:rPr>
        <w:t xml:space="preserve"> Ingold et Prelog</w:t>
      </w:r>
    </w:p>
    <w:p w:rsidR="003C2DD5" w:rsidRDefault="003C2DD5" w:rsidP="003C2DD5">
      <w:pPr>
        <w:pStyle w:val="Sansinterligne"/>
        <w:rPr>
          <w:i/>
          <w:iCs/>
        </w:rPr>
      </w:pPr>
    </w:p>
    <w:p w:rsidR="003C2DD5" w:rsidRDefault="003C2DD5" w:rsidP="003C2DD5">
      <w:pPr>
        <w:pStyle w:val="Sansinterligne"/>
        <w:rPr>
          <w:b/>
          <w:bCs/>
        </w:rPr>
      </w:pPr>
      <w:r>
        <w:rPr>
          <w:b/>
          <w:bCs/>
        </w:rPr>
        <w:t>D’où viennent les 2 acide α-aminés non utiles à l’homme ?</w:t>
      </w:r>
    </w:p>
    <w:p w:rsidR="003C2DD5" w:rsidRDefault="003C2DD5" w:rsidP="003C2DD5">
      <w:pPr>
        <w:pStyle w:val="Sansinterligne"/>
        <w:rPr>
          <w:i/>
          <w:iCs/>
        </w:rPr>
      </w:pPr>
      <w:r>
        <w:rPr>
          <w:i/>
          <w:iCs/>
        </w:rPr>
        <w:tab/>
        <w:t>20 sont présents dans le corps humain et les deux autres viennent du monde végétal.</w:t>
      </w:r>
    </w:p>
    <w:p w:rsidR="003C2DD5" w:rsidRDefault="003C2DD5" w:rsidP="003C2DD5">
      <w:pPr>
        <w:pStyle w:val="Sansinterligne"/>
        <w:rPr>
          <w:i/>
          <w:iCs/>
        </w:rPr>
      </w:pPr>
    </w:p>
    <w:p w:rsidR="003C2DD5" w:rsidRDefault="003C2DD5" w:rsidP="003C2DD5">
      <w:pPr>
        <w:pStyle w:val="Sansinterligne"/>
        <w:rPr>
          <w:b/>
          <w:bCs/>
        </w:rPr>
      </w:pPr>
      <w:r>
        <w:rPr>
          <w:b/>
          <w:bCs/>
        </w:rPr>
        <w:t xml:space="preserve">Quand un </w:t>
      </w:r>
      <w:proofErr w:type="spellStart"/>
      <w:r>
        <w:rPr>
          <w:b/>
          <w:bCs/>
        </w:rPr>
        <w:t>amino-acide</w:t>
      </w:r>
      <w:proofErr w:type="spellEnd"/>
      <w:r>
        <w:rPr>
          <w:b/>
          <w:bCs/>
        </w:rPr>
        <w:t xml:space="preserve"> n’est pas une protéine, quel est son nom ? À quoi ça sert ?</w:t>
      </w:r>
    </w:p>
    <w:p w:rsidR="003C2DD5" w:rsidRDefault="003C2DD5" w:rsidP="003C2DD5">
      <w:pPr>
        <w:pStyle w:val="Sansinterligne"/>
        <w:rPr>
          <w:i/>
          <w:iCs/>
        </w:rPr>
      </w:pPr>
      <w:r>
        <w:rPr>
          <w:i/>
          <w:iCs/>
        </w:rPr>
        <w:tab/>
        <w:t xml:space="preserve">On parle d’acide α-aminé on </w:t>
      </w:r>
      <w:proofErr w:type="spellStart"/>
      <w:r>
        <w:rPr>
          <w:i/>
          <w:iCs/>
        </w:rPr>
        <w:t>protéinogène</w:t>
      </w:r>
      <w:proofErr w:type="spellEnd"/>
      <w:r>
        <w:rPr>
          <w:i/>
          <w:iCs/>
        </w:rPr>
        <w:t xml:space="preserve">. </w:t>
      </w:r>
    </w:p>
    <w:p w:rsidR="003C2DD5" w:rsidRDefault="003C2DD5" w:rsidP="003C2DD5">
      <w:pPr>
        <w:pStyle w:val="Sansinterligne"/>
        <w:rPr>
          <w:i/>
          <w:iCs/>
        </w:rPr>
      </w:pPr>
      <w:r>
        <w:rPr>
          <w:i/>
          <w:iCs/>
        </w:rPr>
        <w:tab/>
        <w:t>On les utilise pour modifier un acide α-aminé en changeant un atome de la protéine. On regarde comment la modification de cette protéine influence un mécanisme.</w:t>
      </w:r>
    </w:p>
    <w:p w:rsidR="003C2DD5" w:rsidRDefault="003C2DD5" w:rsidP="003C2DD5">
      <w:pPr>
        <w:pStyle w:val="Sansinterligne"/>
        <w:rPr>
          <w:i/>
          <w:iCs/>
        </w:rPr>
      </w:pPr>
    </w:p>
    <w:p w:rsidR="003C2DD5" w:rsidRDefault="003C2DD5" w:rsidP="003C2DD5">
      <w:pPr>
        <w:pStyle w:val="Sansinterligne"/>
        <w:rPr>
          <w:b/>
          <w:bCs/>
        </w:rPr>
      </w:pPr>
    </w:p>
    <w:p w:rsidR="003C2DD5" w:rsidRDefault="003C2DD5" w:rsidP="003C2DD5">
      <w:pPr>
        <w:pStyle w:val="Sansinterligne"/>
        <w:rPr>
          <w:b/>
          <w:bCs/>
        </w:rPr>
      </w:pPr>
    </w:p>
    <w:p w:rsidR="003C2DD5" w:rsidRDefault="003C2DD5" w:rsidP="003C2DD5">
      <w:pPr>
        <w:pStyle w:val="Sansinterligne"/>
        <w:rPr>
          <w:b/>
          <w:bCs/>
        </w:rPr>
      </w:pPr>
    </w:p>
    <w:p w:rsidR="003C2DD5" w:rsidRDefault="003C2DD5" w:rsidP="003C2DD5">
      <w:pPr>
        <w:pStyle w:val="Sansinterligne"/>
        <w:rPr>
          <w:b/>
          <w:bCs/>
        </w:rPr>
      </w:pPr>
      <w:r>
        <w:rPr>
          <w:b/>
          <w:bCs/>
        </w:rPr>
        <w:t>C’est quoi le marquage ? Quel est l’intérêt ?</w:t>
      </w:r>
    </w:p>
    <w:p w:rsidR="003C2DD5" w:rsidRDefault="003C2DD5" w:rsidP="003C2DD5">
      <w:pPr>
        <w:pStyle w:val="Sansinterligne"/>
        <w:rPr>
          <w:i/>
          <w:iCs/>
        </w:rPr>
      </w:pPr>
      <w:r>
        <w:rPr>
          <w:i/>
          <w:iCs/>
        </w:rPr>
        <w:tab/>
        <w:t xml:space="preserve">On peut par exemple faire du marquage isotopique en remplaçant l’hydrogène par du deutérium. On s’en sert pour réaliser des spectres RMN. </w:t>
      </w:r>
    </w:p>
    <w:p w:rsidR="003C2DD5" w:rsidRDefault="003C2DD5" w:rsidP="003C2DD5">
      <w:pPr>
        <w:pStyle w:val="Sansinterligne"/>
        <w:rPr>
          <w:i/>
          <w:iCs/>
        </w:rPr>
      </w:pPr>
      <w:r>
        <w:rPr>
          <w:i/>
          <w:iCs/>
        </w:rPr>
        <w:tab/>
        <w:t>Le marquage au fluor permet de faire un suivi dans le cadre de thérapies cancéreuses.</w:t>
      </w:r>
    </w:p>
    <w:p w:rsidR="003C2DD5" w:rsidRDefault="003C2DD5" w:rsidP="003C2DD5">
      <w:pPr>
        <w:pStyle w:val="Sansinterligne"/>
        <w:rPr>
          <w:i/>
          <w:iCs/>
        </w:rPr>
      </w:pPr>
    </w:p>
    <w:p w:rsidR="003C2DD5" w:rsidRDefault="003C2DD5" w:rsidP="003C2DD5">
      <w:pPr>
        <w:pStyle w:val="Sansinterligne"/>
        <w:rPr>
          <w:b/>
          <w:bCs/>
        </w:rPr>
      </w:pPr>
      <w:r>
        <w:rPr>
          <w:b/>
          <w:bCs/>
        </w:rPr>
        <w:t xml:space="preserve">Qu’est-ce que des α </w:t>
      </w:r>
      <w:proofErr w:type="spellStart"/>
      <w:r>
        <w:rPr>
          <w:b/>
          <w:bCs/>
        </w:rPr>
        <w:t>amino-acides</w:t>
      </w:r>
      <w:proofErr w:type="spellEnd"/>
      <w:r>
        <w:rPr>
          <w:b/>
          <w:bCs/>
        </w:rPr>
        <w:t xml:space="preserve"> ? Existent-ils des β ou γ </w:t>
      </w:r>
      <w:proofErr w:type="spellStart"/>
      <w:r>
        <w:rPr>
          <w:b/>
          <w:bCs/>
        </w:rPr>
        <w:t>amino-acides</w:t>
      </w:r>
      <w:proofErr w:type="spellEnd"/>
      <w:r>
        <w:rPr>
          <w:b/>
          <w:bCs/>
        </w:rPr>
        <w:t> ?</w:t>
      </w:r>
    </w:p>
    <w:p w:rsidR="003C2DD5" w:rsidRDefault="003C2DD5" w:rsidP="003C2DD5">
      <w:pPr>
        <w:pStyle w:val="Sansinterligne"/>
        <w:rPr>
          <w:i/>
          <w:iCs/>
        </w:rPr>
      </w:pPr>
      <w:r>
        <w:rPr>
          <w:i/>
          <w:iCs/>
        </w:rPr>
        <w:tab/>
        <w:t xml:space="preserve">On parle d’α </w:t>
      </w:r>
      <w:proofErr w:type="spellStart"/>
      <w:r>
        <w:rPr>
          <w:i/>
          <w:iCs/>
        </w:rPr>
        <w:t>amino-acides</w:t>
      </w:r>
      <w:proofErr w:type="spellEnd"/>
      <w:r>
        <w:rPr>
          <w:i/>
          <w:iCs/>
        </w:rPr>
        <w:t xml:space="preserve"> lorsqu’une fonction amine est </w:t>
      </w:r>
      <w:proofErr w:type="gramStart"/>
      <w:r>
        <w:rPr>
          <w:i/>
          <w:iCs/>
        </w:rPr>
        <w:t>situé</w:t>
      </w:r>
      <w:proofErr w:type="gramEnd"/>
      <w:r>
        <w:rPr>
          <w:i/>
          <w:iCs/>
        </w:rPr>
        <w:t xml:space="preserve"> en α de la fonction acide carboxylique. Oui il existe d’autres types d’</w:t>
      </w:r>
      <w:proofErr w:type="spellStart"/>
      <w:r>
        <w:rPr>
          <w:i/>
          <w:iCs/>
        </w:rPr>
        <w:t>amino-acides</w:t>
      </w:r>
      <w:proofErr w:type="spellEnd"/>
      <w:r>
        <w:rPr>
          <w:i/>
          <w:iCs/>
        </w:rPr>
        <w:t>.</w:t>
      </w:r>
    </w:p>
    <w:p w:rsidR="003C2DD5" w:rsidRDefault="003C2DD5" w:rsidP="003C2DD5">
      <w:pPr>
        <w:pStyle w:val="Sansinterligne"/>
        <w:rPr>
          <w:i/>
          <w:iCs/>
        </w:rPr>
      </w:pPr>
      <w:r>
        <w:rPr>
          <w:i/>
          <w:iCs/>
        </w:rPr>
        <w:tab/>
        <w:t>Ils sont intéressants car ils ont des structures différentes.</w:t>
      </w:r>
    </w:p>
    <w:p w:rsidR="003C2DD5" w:rsidRDefault="003C2DD5" w:rsidP="003C2DD5">
      <w:pPr>
        <w:pStyle w:val="Sansinterligne"/>
        <w:rPr>
          <w:i/>
          <w:iCs/>
        </w:rPr>
      </w:pPr>
    </w:p>
    <w:p w:rsidR="003C2DD5" w:rsidRDefault="003C2DD5" w:rsidP="003C2DD5">
      <w:pPr>
        <w:pStyle w:val="Sansinterligne"/>
        <w:rPr>
          <w:b/>
          <w:bCs/>
        </w:rPr>
      </w:pPr>
      <w:r>
        <w:rPr>
          <w:b/>
          <w:bCs/>
        </w:rPr>
        <w:t xml:space="preserve">C’est quoi un peptide ? </w:t>
      </w:r>
    </w:p>
    <w:p w:rsidR="003C2DD5" w:rsidRDefault="003C2DD5" w:rsidP="003C2DD5">
      <w:pPr>
        <w:pStyle w:val="Sansinterligne"/>
        <w:rPr>
          <w:i/>
          <w:iCs/>
        </w:rPr>
      </w:pPr>
      <w:r>
        <w:rPr>
          <w:i/>
          <w:iCs/>
        </w:rPr>
        <w:tab/>
        <w:t xml:space="preserve">C’est l’assemblage d’au moins 2 acides α-aminés. </w:t>
      </w:r>
    </w:p>
    <w:p w:rsidR="003C2DD5" w:rsidRDefault="003C2DD5" w:rsidP="003C2DD5">
      <w:pPr>
        <w:pStyle w:val="Sansinterligne"/>
        <w:jc w:val="center"/>
        <w:rPr>
          <w:i/>
          <w:iCs/>
        </w:rPr>
      </w:pPr>
      <w:r>
        <w:rPr>
          <w:noProof/>
          <w:lang w:eastAsia="fr-FR"/>
        </w:rPr>
        <w:drawing>
          <wp:inline distT="0" distB="0" distL="0" distR="0">
            <wp:extent cx="3200400" cy="1400175"/>
            <wp:effectExtent l="0" t="0" r="0" b="9525"/>
            <wp:docPr id="4" name="Image 1" descr="Glycylglycin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ycylglycine — Wikipédia"/>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210649" cy="1404659"/>
                    </a:xfrm>
                    <a:prstGeom prst="rect">
                      <a:avLst/>
                    </a:prstGeom>
                    <a:noFill/>
                    <a:ln>
                      <a:noFill/>
                    </a:ln>
                  </pic:spPr>
                </pic:pic>
              </a:graphicData>
            </a:graphic>
          </wp:inline>
        </w:drawing>
      </w:r>
    </w:p>
    <w:p w:rsidR="003C2DD5" w:rsidRDefault="003C2DD5" w:rsidP="003C2DD5">
      <w:pPr>
        <w:pStyle w:val="Sansinterligne"/>
        <w:rPr>
          <w:b/>
          <w:bCs/>
        </w:rPr>
      </w:pPr>
      <w:r>
        <w:rPr>
          <w:b/>
          <w:bCs/>
        </w:rPr>
        <w:t>Où est la liaison peptidique ?</w:t>
      </w:r>
    </w:p>
    <w:p w:rsidR="003C2DD5" w:rsidRDefault="003C2DD5" w:rsidP="003C2DD5">
      <w:pPr>
        <w:pStyle w:val="Sansinterligne"/>
        <w:rPr>
          <w:i/>
          <w:iCs/>
        </w:rPr>
      </w:pPr>
      <w:r>
        <w:rPr>
          <w:i/>
          <w:iCs/>
        </w:rPr>
        <w:tab/>
        <w:t>Il s’agit de la liaison C-N.</w:t>
      </w:r>
    </w:p>
    <w:p w:rsidR="003C2DD5" w:rsidRDefault="003C2DD5" w:rsidP="003C2DD5">
      <w:pPr>
        <w:pStyle w:val="Sansinterligne"/>
        <w:rPr>
          <w:i/>
          <w:iCs/>
        </w:rPr>
      </w:pPr>
    </w:p>
    <w:p w:rsidR="003C2DD5" w:rsidRDefault="003C2DD5" w:rsidP="003C2DD5">
      <w:pPr>
        <w:pStyle w:val="Sansinterligne"/>
        <w:rPr>
          <w:b/>
          <w:bCs/>
        </w:rPr>
      </w:pPr>
      <w:r>
        <w:rPr>
          <w:b/>
          <w:bCs/>
        </w:rPr>
        <w:t>CCM : pourquoi le permanganate est passé de violet à jaune ?</w:t>
      </w:r>
    </w:p>
    <w:p w:rsidR="003C2DD5" w:rsidRDefault="003C2DD5" w:rsidP="003C2DD5">
      <w:pPr>
        <w:pStyle w:val="Sansinterligne"/>
        <w:rPr>
          <w:i/>
          <w:iCs/>
        </w:rPr>
      </w:pPr>
      <w:r>
        <w:rPr>
          <w:i/>
          <w:iCs/>
        </w:rPr>
        <w:tab/>
        <w:t>Il y a eu réduction du permanganate</w:t>
      </w:r>
    </w:p>
    <w:p w:rsidR="003C2DD5" w:rsidRDefault="003C2DD5" w:rsidP="003C2DD5">
      <w:pPr>
        <w:pStyle w:val="Sansinterligne"/>
        <w:rPr>
          <w:i/>
          <w:iCs/>
        </w:rPr>
      </w:pPr>
    </w:p>
    <w:p w:rsidR="003C2DD5" w:rsidRDefault="003C2DD5" w:rsidP="003C2DD5">
      <w:pPr>
        <w:pStyle w:val="Sansinterligne"/>
        <w:rPr>
          <w:b/>
          <w:bCs/>
        </w:rPr>
      </w:pPr>
      <w:r>
        <w:rPr>
          <w:b/>
          <w:bCs/>
        </w:rPr>
        <w:t>Dans la vie de tous les jours, on rencontre souvent de l’acétate d’éthyle ?</w:t>
      </w:r>
    </w:p>
    <w:p w:rsidR="003C2DD5" w:rsidRDefault="003C2DD5" w:rsidP="003C2DD5">
      <w:pPr>
        <w:pStyle w:val="Sansinterligne"/>
        <w:rPr>
          <w:i/>
          <w:iCs/>
        </w:rPr>
      </w:pPr>
      <w:r>
        <w:rPr>
          <w:i/>
          <w:iCs/>
        </w:rPr>
        <w:tab/>
        <w:t>Dans les dissolvants</w:t>
      </w:r>
    </w:p>
    <w:p w:rsidR="003C2DD5" w:rsidRDefault="003C2DD5" w:rsidP="003C2DD5">
      <w:pPr>
        <w:pStyle w:val="Sansinterligne"/>
        <w:rPr>
          <w:i/>
          <w:iCs/>
        </w:rPr>
      </w:pPr>
    </w:p>
    <w:p w:rsidR="003C2DD5" w:rsidRDefault="003C2DD5" w:rsidP="003C2DD5">
      <w:pPr>
        <w:pStyle w:val="Sansinterligne"/>
        <w:rPr>
          <w:b/>
          <w:bCs/>
        </w:rPr>
      </w:pPr>
      <w:r>
        <w:rPr>
          <w:b/>
          <w:bCs/>
        </w:rPr>
        <w:t>Comment séparer deux énantiomères ?</w:t>
      </w:r>
    </w:p>
    <w:p w:rsidR="003C2DD5" w:rsidRDefault="003C2DD5" w:rsidP="003C2DD5">
      <w:pPr>
        <w:pStyle w:val="Sansinterligne"/>
        <w:rPr>
          <w:i/>
          <w:iCs/>
        </w:rPr>
      </w:pPr>
      <w:r>
        <w:rPr>
          <w:i/>
          <w:iCs/>
        </w:rPr>
        <w:tab/>
        <w:t xml:space="preserve">On utilise des agents chiraux qui permettent la formation de </w:t>
      </w:r>
      <w:proofErr w:type="spellStart"/>
      <w:r>
        <w:rPr>
          <w:i/>
          <w:iCs/>
        </w:rPr>
        <w:t>diastéréoisomères</w:t>
      </w:r>
      <w:proofErr w:type="spellEnd"/>
      <w:r>
        <w:rPr>
          <w:i/>
          <w:iCs/>
        </w:rPr>
        <w:t>.</w:t>
      </w:r>
    </w:p>
    <w:p w:rsidR="003C2DD5" w:rsidRDefault="003C2DD5" w:rsidP="003C2DD5">
      <w:pPr>
        <w:pStyle w:val="Sansinterligne"/>
        <w:rPr>
          <w:i/>
          <w:iCs/>
        </w:rPr>
      </w:pPr>
    </w:p>
    <w:p w:rsidR="003C2DD5" w:rsidRDefault="003C2DD5" w:rsidP="003C2DD5">
      <w:pPr>
        <w:pStyle w:val="Sansinterligne"/>
        <w:rPr>
          <w:b/>
          <w:bCs/>
        </w:rPr>
      </w:pPr>
      <w:r>
        <w:rPr>
          <w:b/>
          <w:bCs/>
        </w:rPr>
        <w:t>La thalidomide est-il encore prescrit ?</w:t>
      </w:r>
    </w:p>
    <w:p w:rsidR="003C2DD5" w:rsidRDefault="003C2DD5" w:rsidP="003C2DD5">
      <w:pPr>
        <w:pStyle w:val="Sansinterligne"/>
        <w:rPr>
          <w:i/>
          <w:iCs/>
        </w:rPr>
      </w:pPr>
      <w:r>
        <w:rPr>
          <w:i/>
          <w:iCs/>
        </w:rPr>
        <w:tab/>
        <w:t>Oui pour soigner le cancer chez les personnes âgées.</w:t>
      </w:r>
    </w:p>
    <w:p w:rsidR="003C2DD5" w:rsidRDefault="003C2DD5" w:rsidP="003C2DD5">
      <w:pPr>
        <w:pStyle w:val="Sansinterligne"/>
        <w:rPr>
          <w:i/>
          <w:iCs/>
        </w:rPr>
      </w:pPr>
    </w:p>
    <w:p w:rsidR="003C2DD5" w:rsidRDefault="003C2DD5" w:rsidP="003C2DD5">
      <w:pPr>
        <w:pStyle w:val="Sansinterligne"/>
        <w:rPr>
          <w:b/>
          <w:bCs/>
        </w:rPr>
      </w:pPr>
      <w:r>
        <w:rPr>
          <w:b/>
          <w:bCs/>
        </w:rPr>
        <w:t xml:space="preserve">C’est quoi des </w:t>
      </w:r>
      <w:proofErr w:type="spellStart"/>
      <w:r>
        <w:rPr>
          <w:b/>
          <w:bCs/>
        </w:rPr>
        <w:t>épimères</w:t>
      </w:r>
      <w:proofErr w:type="spellEnd"/>
      <w:r>
        <w:rPr>
          <w:b/>
          <w:bCs/>
        </w:rPr>
        <w:t> ?</w:t>
      </w:r>
    </w:p>
    <w:p w:rsidR="003C2DD5" w:rsidRDefault="003C2DD5" w:rsidP="003C2DD5">
      <w:pPr>
        <w:pStyle w:val="Sansinterligne"/>
        <w:rPr>
          <w:i/>
          <w:iCs/>
        </w:rPr>
      </w:pPr>
      <w:r>
        <w:rPr>
          <w:i/>
          <w:iCs/>
        </w:rPr>
        <w:lastRenderedPageBreak/>
        <w:tab/>
      </w:r>
      <w:proofErr w:type="spellStart"/>
      <w:r>
        <w:rPr>
          <w:i/>
          <w:iCs/>
        </w:rPr>
        <w:t>Diastéréoisomères</w:t>
      </w:r>
      <w:proofErr w:type="spellEnd"/>
      <w:r>
        <w:rPr>
          <w:i/>
          <w:iCs/>
        </w:rPr>
        <w:t xml:space="preserve"> où un seul centre asymétrique est modifié.</w:t>
      </w:r>
    </w:p>
    <w:p w:rsidR="003C2DD5" w:rsidRDefault="003C2DD5" w:rsidP="003C2DD5">
      <w:pPr>
        <w:pStyle w:val="Sansinterligne"/>
        <w:rPr>
          <w:i/>
          <w:iCs/>
        </w:rPr>
      </w:pPr>
    </w:p>
    <w:p w:rsidR="003C2DD5" w:rsidRDefault="003C2DD5" w:rsidP="003C2DD5">
      <w:pPr>
        <w:pStyle w:val="Sansinterligne"/>
        <w:rPr>
          <w:b/>
          <w:bCs/>
        </w:rPr>
      </w:pPr>
      <w:r>
        <w:rPr>
          <w:b/>
          <w:bCs/>
        </w:rPr>
        <w:t>Les propriétés de deux énantiomères sont réellement toutes identiques ?</w:t>
      </w:r>
    </w:p>
    <w:p w:rsidR="003C2DD5" w:rsidRDefault="003C2DD5" w:rsidP="003C2DD5">
      <w:pPr>
        <w:pStyle w:val="Sansinterligne"/>
        <w:rPr>
          <w:i/>
          <w:iCs/>
        </w:rPr>
      </w:pPr>
      <w:r>
        <w:rPr>
          <w:i/>
          <w:iCs/>
        </w:rPr>
        <w:tab/>
        <w:t xml:space="preserve">Oui excepté l’action sur une lumière polarisée. </w:t>
      </w:r>
    </w:p>
    <w:p w:rsidR="003C2DD5" w:rsidRDefault="003C2DD5" w:rsidP="005763BF">
      <w:pPr>
        <w:rPr>
          <w:b/>
          <w:bCs/>
          <w:smallCaps/>
          <w:color w:val="FF0000"/>
        </w:rPr>
      </w:pPr>
    </w:p>
    <w:p w:rsidR="002B365A" w:rsidRPr="002B365A" w:rsidRDefault="002B365A" w:rsidP="002B365A">
      <w:pPr>
        <w:numPr>
          <w:ilvl w:val="0"/>
          <w:numId w:val="23"/>
        </w:numPr>
        <w:shd w:val="clear" w:color="auto" w:fill="F7F9FA"/>
        <w:spacing w:before="240" w:after="240" w:line="240" w:lineRule="auto"/>
        <w:ind w:left="0"/>
        <w:rPr>
          <w:rFonts w:ascii="system-ui" w:eastAsia="Times New Roman" w:hAnsi="system-ui" w:cs="Times New Roman"/>
          <w:color w:val="3D464D"/>
          <w:sz w:val="21"/>
          <w:szCs w:val="21"/>
          <w:lang w:eastAsia="fr-FR"/>
        </w:rPr>
      </w:pPr>
      <w:r w:rsidRPr="002B365A">
        <w:rPr>
          <w:rFonts w:ascii="system-ui" w:eastAsia="Times New Roman" w:hAnsi="system-ui" w:cs="Times New Roman"/>
          <w:color w:val="3D464D"/>
          <w:sz w:val="21"/>
          <w:szCs w:val="21"/>
          <w:lang w:eastAsia="fr-FR"/>
        </w:rPr>
        <w:t xml:space="preserve">Vous avez précisé </w:t>
      </w:r>
      <w:proofErr w:type="spellStart"/>
      <w:r w:rsidRPr="002B365A">
        <w:rPr>
          <w:rFonts w:ascii="system-ui" w:eastAsia="Times New Roman" w:hAnsi="system-ui" w:cs="Times New Roman"/>
          <w:color w:val="3D464D"/>
          <w:sz w:val="21"/>
          <w:szCs w:val="21"/>
          <w:lang w:eastAsia="fr-FR"/>
        </w:rPr>
        <w:t>miroirplan</w:t>
      </w:r>
      <w:proofErr w:type="spellEnd"/>
      <w:r w:rsidRPr="002B365A">
        <w:rPr>
          <w:rFonts w:ascii="system-ui" w:eastAsia="Times New Roman" w:hAnsi="system-ui" w:cs="Times New Roman"/>
          <w:color w:val="3D464D"/>
          <w:sz w:val="21"/>
          <w:szCs w:val="21"/>
          <w:lang w:eastAsia="fr-FR"/>
        </w:rPr>
        <w:t xml:space="preserve">. Il y en a qui ne le sont pas? On en trouve où dans la </w:t>
      </w:r>
      <w:proofErr w:type="spellStart"/>
      <w:r w:rsidRPr="002B365A">
        <w:rPr>
          <w:rFonts w:ascii="system-ui" w:eastAsia="Times New Roman" w:hAnsi="system-ui" w:cs="Times New Roman"/>
          <w:color w:val="3D464D"/>
          <w:sz w:val="21"/>
          <w:szCs w:val="21"/>
          <w:lang w:eastAsia="fr-FR"/>
        </w:rPr>
        <w:t>viequotidienne</w:t>
      </w:r>
      <w:proofErr w:type="spellEnd"/>
      <w:r w:rsidRPr="002B365A">
        <w:rPr>
          <w:rFonts w:ascii="system-ui" w:eastAsia="Times New Roman" w:hAnsi="system-ui" w:cs="Times New Roman"/>
          <w:color w:val="3D464D"/>
          <w:sz w:val="21"/>
          <w:szCs w:val="21"/>
          <w:lang w:eastAsia="fr-FR"/>
        </w:rPr>
        <w:t xml:space="preserve">?(aux intersections)On pourrait s’en servir pour la définition de chiralité?(non </w:t>
      </w:r>
      <w:proofErr w:type="spellStart"/>
      <w:r w:rsidRPr="002B365A">
        <w:rPr>
          <w:rFonts w:ascii="system-ui" w:eastAsia="Times New Roman" w:hAnsi="system-ui" w:cs="Times New Roman"/>
          <w:color w:val="3D464D"/>
          <w:sz w:val="21"/>
          <w:szCs w:val="21"/>
          <w:lang w:eastAsia="fr-FR"/>
        </w:rPr>
        <w:t>çadéforme</w:t>
      </w:r>
      <w:proofErr w:type="spellEnd"/>
      <w:r w:rsidRPr="002B365A">
        <w:rPr>
          <w:rFonts w:ascii="system-ui" w:eastAsia="Times New Roman" w:hAnsi="system-ui" w:cs="Times New Roman"/>
          <w:color w:val="3D464D"/>
          <w:sz w:val="21"/>
          <w:szCs w:val="21"/>
          <w:lang w:eastAsia="fr-FR"/>
        </w:rPr>
        <w:t xml:space="preserve">)Autres exemples que la main comme objets chiraux?(coquilles d’escargot, hélices, tire-bouchon, plantes qui s’enroulent dans un sens ou dans l’autre suivant l’environnement)D’autres centres </w:t>
      </w:r>
      <w:proofErr w:type="spellStart"/>
      <w:r w:rsidRPr="002B365A">
        <w:rPr>
          <w:rFonts w:ascii="system-ui" w:eastAsia="Times New Roman" w:hAnsi="system-ui" w:cs="Times New Roman"/>
          <w:color w:val="3D464D"/>
          <w:sz w:val="21"/>
          <w:szCs w:val="21"/>
          <w:lang w:eastAsia="fr-FR"/>
        </w:rPr>
        <w:t>stéréogènes</w:t>
      </w:r>
      <w:proofErr w:type="spellEnd"/>
      <w:r w:rsidRPr="002B365A">
        <w:rPr>
          <w:rFonts w:ascii="system-ui" w:eastAsia="Times New Roman" w:hAnsi="system-ui" w:cs="Times New Roman"/>
          <w:color w:val="3D464D"/>
          <w:sz w:val="21"/>
          <w:szCs w:val="21"/>
          <w:lang w:eastAsia="fr-FR"/>
        </w:rPr>
        <w:t xml:space="preserve"> que le carbone asymétrique? (silicium, azote, phosphore)C’est quoi le différence entre la chiralité et un centre asymétrique?(propriété globale de </w:t>
      </w:r>
      <w:proofErr w:type="spellStart"/>
      <w:r w:rsidRPr="002B365A">
        <w:rPr>
          <w:rFonts w:ascii="system-ui" w:eastAsia="Times New Roman" w:hAnsi="system-ui" w:cs="Times New Roman"/>
          <w:color w:val="3D464D"/>
          <w:sz w:val="21"/>
          <w:szCs w:val="21"/>
          <w:lang w:eastAsia="fr-FR"/>
        </w:rPr>
        <w:t>lamolécule</w:t>
      </w:r>
      <w:proofErr w:type="spellEnd"/>
      <w:r w:rsidRPr="002B365A">
        <w:rPr>
          <w:rFonts w:ascii="system-ui" w:eastAsia="Times New Roman" w:hAnsi="system-ui" w:cs="Times New Roman"/>
          <w:color w:val="3D464D"/>
          <w:sz w:val="21"/>
          <w:szCs w:val="21"/>
          <w:lang w:eastAsia="fr-FR"/>
        </w:rPr>
        <w:t xml:space="preserve"> vs propriété locale de configuration)Est-ce que la N-</w:t>
      </w:r>
      <w:proofErr w:type="spellStart"/>
      <w:r w:rsidRPr="002B365A">
        <w:rPr>
          <w:rFonts w:ascii="system-ui" w:eastAsia="Times New Roman" w:hAnsi="system-ui" w:cs="Times New Roman"/>
          <w:color w:val="3D464D"/>
          <w:sz w:val="21"/>
          <w:szCs w:val="21"/>
          <w:lang w:eastAsia="fr-FR"/>
        </w:rPr>
        <w:t>méthyléthanamine</w:t>
      </w:r>
      <w:proofErr w:type="spellEnd"/>
      <w:r w:rsidRPr="002B365A">
        <w:rPr>
          <w:rFonts w:ascii="system-ui" w:eastAsia="Times New Roman" w:hAnsi="system-ui" w:cs="Times New Roman"/>
          <w:color w:val="3D464D"/>
          <w:sz w:val="21"/>
          <w:szCs w:val="21"/>
          <w:lang w:eastAsia="fr-FR"/>
        </w:rPr>
        <w:t xml:space="preserve"> est chirale? (non: l’azote oscille 1000 fois par seconde </w:t>
      </w:r>
      <w:proofErr w:type="spellStart"/>
      <w:r w:rsidRPr="002B365A">
        <w:rPr>
          <w:rFonts w:ascii="system-ui" w:eastAsia="Times New Roman" w:hAnsi="system-ui" w:cs="Times New Roman"/>
          <w:color w:val="3D464D"/>
          <w:sz w:val="21"/>
          <w:szCs w:val="21"/>
          <w:lang w:eastAsia="fr-FR"/>
        </w:rPr>
        <w:t>entreles</w:t>
      </w:r>
      <w:proofErr w:type="spellEnd"/>
      <w:r w:rsidRPr="002B365A">
        <w:rPr>
          <w:rFonts w:ascii="system-ui" w:eastAsia="Times New Roman" w:hAnsi="system-ui" w:cs="Times New Roman"/>
          <w:color w:val="3D464D"/>
          <w:sz w:val="21"/>
          <w:szCs w:val="21"/>
          <w:lang w:eastAsia="fr-FR"/>
        </w:rPr>
        <w:t xml:space="preserve"> deux cotés du plan des 3 atomes liés à </w:t>
      </w:r>
      <w:proofErr w:type="spellStart"/>
      <w:r w:rsidRPr="002B365A">
        <w:rPr>
          <w:rFonts w:ascii="system-ui" w:eastAsia="Times New Roman" w:hAnsi="system-ui" w:cs="Times New Roman"/>
          <w:color w:val="3D464D"/>
          <w:sz w:val="21"/>
          <w:szCs w:val="21"/>
          <w:lang w:eastAsia="fr-FR"/>
        </w:rPr>
        <w:t>temp</w:t>
      </w:r>
      <w:proofErr w:type="spellEnd"/>
      <w:r w:rsidRPr="002B365A">
        <w:rPr>
          <w:rFonts w:ascii="system-ui" w:eastAsia="Times New Roman" w:hAnsi="system-ui" w:cs="Times New Roman"/>
          <w:color w:val="3D464D"/>
          <w:sz w:val="21"/>
          <w:szCs w:val="21"/>
          <w:lang w:eastAsia="fr-FR"/>
        </w:rPr>
        <w:t xml:space="preserve"> ambiante)Si je remplace l’azote par un </w:t>
      </w:r>
      <w:proofErr w:type="spellStart"/>
      <w:r w:rsidRPr="002B365A">
        <w:rPr>
          <w:rFonts w:ascii="system-ui" w:eastAsia="Times New Roman" w:hAnsi="system-ui" w:cs="Times New Roman"/>
          <w:color w:val="3D464D"/>
          <w:sz w:val="21"/>
          <w:szCs w:val="21"/>
          <w:lang w:eastAsia="fr-FR"/>
        </w:rPr>
        <w:t>phospore</w:t>
      </w:r>
      <w:proofErr w:type="spellEnd"/>
      <w:r w:rsidRPr="002B365A">
        <w:rPr>
          <w:rFonts w:ascii="system-ui" w:eastAsia="Times New Roman" w:hAnsi="system-ui" w:cs="Times New Roman"/>
          <w:color w:val="3D464D"/>
          <w:sz w:val="21"/>
          <w:szCs w:val="21"/>
          <w:lang w:eastAsia="fr-FR"/>
        </w:rPr>
        <w:t xml:space="preserve"> et l’hydrogène lié par un noyau aromatique, c’est chiral?(oui: à </w:t>
      </w:r>
      <w:proofErr w:type="spellStart"/>
      <w:r w:rsidRPr="002B365A">
        <w:rPr>
          <w:rFonts w:ascii="system-ui" w:eastAsia="Times New Roman" w:hAnsi="system-ui" w:cs="Times New Roman"/>
          <w:color w:val="3D464D"/>
          <w:sz w:val="21"/>
          <w:szCs w:val="21"/>
          <w:lang w:eastAsia="fr-FR"/>
        </w:rPr>
        <w:t>Tamb</w:t>
      </w:r>
      <w:proofErr w:type="spellEnd"/>
      <w:r w:rsidRPr="002B365A">
        <w:rPr>
          <w:rFonts w:ascii="system-ui" w:eastAsia="Times New Roman" w:hAnsi="system-ui" w:cs="Times New Roman"/>
          <w:color w:val="3D464D"/>
          <w:sz w:val="21"/>
          <w:szCs w:val="21"/>
          <w:lang w:eastAsia="fr-FR"/>
        </w:rPr>
        <w:t xml:space="preserve"> pas d’oscillations → </w:t>
      </w:r>
      <w:proofErr w:type="spellStart"/>
      <w:r w:rsidRPr="002B365A">
        <w:rPr>
          <w:rFonts w:ascii="system-ui" w:eastAsia="Times New Roman" w:hAnsi="system-ui" w:cs="Times New Roman"/>
          <w:color w:val="3D464D"/>
          <w:sz w:val="21"/>
          <w:szCs w:val="21"/>
          <w:lang w:eastAsia="fr-FR"/>
        </w:rPr>
        <w:t>énantiopureté</w:t>
      </w:r>
      <w:proofErr w:type="spellEnd"/>
      <w:r w:rsidRPr="002B365A">
        <w:rPr>
          <w:rFonts w:ascii="system-ui" w:eastAsia="Times New Roman" w:hAnsi="system-ui" w:cs="Times New Roman"/>
          <w:color w:val="3D464D"/>
          <w:sz w:val="21"/>
          <w:szCs w:val="21"/>
          <w:lang w:eastAsia="fr-FR"/>
        </w:rPr>
        <w:t xml:space="preserve">)Le phosphore est </w:t>
      </w:r>
      <w:proofErr w:type="spellStart"/>
      <w:r w:rsidRPr="002B365A">
        <w:rPr>
          <w:rFonts w:ascii="system-ui" w:eastAsia="Times New Roman" w:hAnsi="system-ui" w:cs="Times New Roman"/>
          <w:color w:val="3D464D"/>
          <w:sz w:val="21"/>
          <w:szCs w:val="21"/>
          <w:lang w:eastAsia="fr-FR"/>
        </w:rPr>
        <w:t>hypervalent</w:t>
      </w:r>
      <w:proofErr w:type="spellEnd"/>
      <w:r w:rsidRPr="002B365A">
        <w:rPr>
          <w:rFonts w:ascii="system-ui" w:eastAsia="Times New Roman" w:hAnsi="system-ui" w:cs="Times New Roman"/>
          <w:color w:val="3D464D"/>
          <w:sz w:val="21"/>
          <w:szCs w:val="21"/>
          <w:lang w:eastAsia="fr-FR"/>
        </w:rPr>
        <w:t>? c’est quoi l’</w:t>
      </w:r>
      <w:proofErr w:type="spellStart"/>
      <w:r w:rsidRPr="002B365A">
        <w:rPr>
          <w:rFonts w:ascii="system-ui" w:eastAsia="Times New Roman" w:hAnsi="system-ui" w:cs="Times New Roman"/>
          <w:color w:val="3D464D"/>
          <w:sz w:val="21"/>
          <w:szCs w:val="21"/>
          <w:lang w:eastAsia="fr-FR"/>
        </w:rPr>
        <w:t>hypervalence</w:t>
      </w:r>
      <w:proofErr w:type="spellEnd"/>
      <w:r w:rsidRPr="002B365A">
        <w:rPr>
          <w:rFonts w:ascii="system-ui" w:eastAsia="Times New Roman" w:hAnsi="system-ui" w:cs="Times New Roman"/>
          <w:color w:val="3D464D"/>
          <w:sz w:val="21"/>
          <w:szCs w:val="21"/>
          <w:lang w:eastAsia="fr-FR"/>
        </w:rPr>
        <w:t xml:space="preserve">?(dans une définition plus précise </w:t>
      </w:r>
      <w:proofErr w:type="spellStart"/>
      <w:r w:rsidRPr="002B365A">
        <w:rPr>
          <w:rFonts w:ascii="system-ui" w:eastAsia="Times New Roman" w:hAnsi="system-ui" w:cs="Times New Roman"/>
          <w:color w:val="3D464D"/>
          <w:sz w:val="21"/>
          <w:szCs w:val="21"/>
          <w:lang w:eastAsia="fr-FR"/>
        </w:rPr>
        <w:t>quecelle</w:t>
      </w:r>
      <w:proofErr w:type="spellEnd"/>
      <w:r w:rsidRPr="002B365A">
        <w:rPr>
          <w:rFonts w:ascii="system-ui" w:eastAsia="Times New Roman" w:hAnsi="system-ui" w:cs="Times New Roman"/>
          <w:color w:val="3D464D"/>
          <w:sz w:val="21"/>
          <w:szCs w:val="21"/>
          <w:lang w:eastAsia="fr-FR"/>
        </w:rPr>
        <w:t xml:space="preserve"> qui nous est exigible l’</w:t>
      </w:r>
      <w:proofErr w:type="spellStart"/>
      <w:r w:rsidRPr="002B365A">
        <w:rPr>
          <w:rFonts w:ascii="system-ui" w:eastAsia="Times New Roman" w:hAnsi="system-ui" w:cs="Times New Roman"/>
          <w:color w:val="3D464D"/>
          <w:sz w:val="21"/>
          <w:szCs w:val="21"/>
          <w:lang w:eastAsia="fr-FR"/>
        </w:rPr>
        <w:t>hypervalence</w:t>
      </w:r>
      <w:proofErr w:type="spellEnd"/>
      <w:r w:rsidRPr="002B365A">
        <w:rPr>
          <w:rFonts w:ascii="system-ui" w:eastAsia="Times New Roman" w:hAnsi="system-ui" w:cs="Times New Roman"/>
          <w:color w:val="3D464D"/>
          <w:sz w:val="21"/>
          <w:szCs w:val="21"/>
          <w:lang w:eastAsia="fr-FR"/>
        </w:rPr>
        <w:t xml:space="preserve"> désigne une valence inhabituelle d’un élément </w:t>
      </w:r>
      <w:proofErr w:type="spellStart"/>
      <w:r w:rsidRPr="002B365A">
        <w:rPr>
          <w:rFonts w:ascii="system-ui" w:eastAsia="Times New Roman" w:hAnsi="system-ui" w:cs="Times New Roman"/>
          <w:color w:val="3D464D"/>
          <w:sz w:val="21"/>
          <w:szCs w:val="21"/>
          <w:lang w:eastAsia="fr-FR"/>
        </w:rPr>
        <w:t>dansune</w:t>
      </w:r>
      <w:proofErr w:type="spellEnd"/>
      <w:r w:rsidRPr="002B365A">
        <w:rPr>
          <w:rFonts w:ascii="system-ui" w:eastAsia="Times New Roman" w:hAnsi="system-ui" w:cs="Times New Roman"/>
          <w:color w:val="3D464D"/>
          <w:sz w:val="21"/>
          <w:szCs w:val="21"/>
          <w:lang w:eastAsia="fr-FR"/>
        </w:rPr>
        <w:t xml:space="preserve"> molécule: par exemple le </w:t>
      </w:r>
      <w:proofErr w:type="spellStart"/>
      <w:r w:rsidRPr="002B365A">
        <w:rPr>
          <w:rFonts w:ascii="system-ui" w:eastAsia="Times New Roman" w:hAnsi="system-ui" w:cs="Times New Roman"/>
          <w:color w:val="3D464D"/>
          <w:sz w:val="21"/>
          <w:szCs w:val="21"/>
          <w:lang w:eastAsia="fr-FR"/>
        </w:rPr>
        <w:t>periodinane</w:t>
      </w:r>
      <w:proofErr w:type="spellEnd"/>
      <w:r w:rsidRPr="002B365A">
        <w:rPr>
          <w:rFonts w:ascii="system-ui" w:eastAsia="Times New Roman" w:hAnsi="system-ui" w:cs="Times New Roman"/>
          <w:color w:val="3D464D"/>
          <w:sz w:val="21"/>
          <w:szCs w:val="21"/>
          <w:lang w:eastAsia="fr-FR"/>
        </w:rPr>
        <w:t xml:space="preserve"> de </w:t>
      </w:r>
      <w:proofErr w:type="spellStart"/>
      <w:r w:rsidRPr="002B365A">
        <w:rPr>
          <w:rFonts w:ascii="system-ui" w:eastAsia="Times New Roman" w:hAnsi="system-ui" w:cs="Times New Roman"/>
          <w:color w:val="3D464D"/>
          <w:sz w:val="21"/>
          <w:szCs w:val="21"/>
          <w:lang w:eastAsia="fr-FR"/>
        </w:rPr>
        <w:t>Dess</w:t>
      </w:r>
      <w:proofErr w:type="spellEnd"/>
      <w:r w:rsidRPr="002B365A">
        <w:rPr>
          <w:rFonts w:ascii="system-ui" w:eastAsia="Times New Roman" w:hAnsi="system-ui" w:cs="Times New Roman"/>
          <w:color w:val="3D464D"/>
          <w:sz w:val="21"/>
          <w:szCs w:val="21"/>
          <w:lang w:eastAsia="fr-FR"/>
        </w:rPr>
        <w:t xml:space="preserve">-Martin; dans cette définition le </w:t>
      </w:r>
      <w:proofErr w:type="spellStart"/>
      <w:r w:rsidRPr="002B365A">
        <w:rPr>
          <w:rFonts w:ascii="system-ui" w:eastAsia="Times New Roman" w:hAnsi="system-ui" w:cs="Times New Roman"/>
          <w:color w:val="3D464D"/>
          <w:sz w:val="21"/>
          <w:szCs w:val="21"/>
          <w:lang w:eastAsia="fr-FR"/>
        </w:rPr>
        <w:t>phosphorepentavalent</w:t>
      </w:r>
      <w:proofErr w:type="spellEnd"/>
      <w:r w:rsidRPr="002B365A">
        <w:rPr>
          <w:rFonts w:ascii="system-ui" w:eastAsia="Times New Roman" w:hAnsi="system-ui" w:cs="Times New Roman"/>
          <w:color w:val="3D464D"/>
          <w:sz w:val="21"/>
          <w:szCs w:val="21"/>
          <w:lang w:eastAsia="fr-FR"/>
        </w:rPr>
        <w:t xml:space="preserve"> n’est pas </w:t>
      </w:r>
      <w:proofErr w:type="spellStart"/>
      <w:r w:rsidRPr="002B365A">
        <w:rPr>
          <w:rFonts w:ascii="system-ui" w:eastAsia="Times New Roman" w:hAnsi="system-ui" w:cs="Times New Roman"/>
          <w:color w:val="3D464D"/>
          <w:sz w:val="21"/>
          <w:szCs w:val="21"/>
          <w:lang w:eastAsia="fr-FR"/>
        </w:rPr>
        <w:t>hypervalent</w:t>
      </w:r>
      <w:proofErr w:type="spellEnd"/>
      <w:r w:rsidRPr="002B365A">
        <w:rPr>
          <w:rFonts w:ascii="system-ui" w:eastAsia="Times New Roman" w:hAnsi="system-ui" w:cs="Times New Roman"/>
          <w:color w:val="3D464D"/>
          <w:sz w:val="21"/>
          <w:szCs w:val="21"/>
          <w:lang w:eastAsia="fr-FR"/>
        </w:rPr>
        <w:t xml:space="preserve">)Ils viennent d’où les acides aminés? (corps humain pour les 20 premiers et monde végétal </w:t>
      </w:r>
      <w:proofErr w:type="spellStart"/>
      <w:r w:rsidRPr="002B365A">
        <w:rPr>
          <w:rFonts w:ascii="system-ui" w:eastAsia="Times New Roman" w:hAnsi="system-ui" w:cs="Times New Roman"/>
          <w:color w:val="3D464D"/>
          <w:sz w:val="21"/>
          <w:szCs w:val="21"/>
          <w:lang w:eastAsia="fr-FR"/>
        </w:rPr>
        <w:t>pourles</w:t>
      </w:r>
      <w:proofErr w:type="spellEnd"/>
      <w:r w:rsidRPr="002B365A">
        <w:rPr>
          <w:rFonts w:ascii="system-ui" w:eastAsia="Times New Roman" w:hAnsi="system-ui" w:cs="Times New Roman"/>
          <w:color w:val="3D464D"/>
          <w:sz w:val="21"/>
          <w:szCs w:val="21"/>
          <w:lang w:eastAsia="fr-FR"/>
        </w:rPr>
        <w:t xml:space="preserve"> 2 autres)Ca sert à quoi de remplacer l’un des 22 par un aminoacide non </w:t>
      </w:r>
      <w:proofErr w:type="spellStart"/>
      <w:r w:rsidRPr="002B365A">
        <w:rPr>
          <w:rFonts w:ascii="system-ui" w:eastAsia="Times New Roman" w:hAnsi="system-ui" w:cs="Times New Roman"/>
          <w:color w:val="3D464D"/>
          <w:sz w:val="21"/>
          <w:szCs w:val="21"/>
          <w:lang w:eastAsia="fr-FR"/>
        </w:rPr>
        <w:t>protéinogènes</w:t>
      </w:r>
      <w:proofErr w:type="spellEnd"/>
      <w:r w:rsidRPr="002B365A">
        <w:rPr>
          <w:rFonts w:ascii="system-ui" w:eastAsia="Times New Roman" w:hAnsi="system-ui" w:cs="Times New Roman"/>
          <w:color w:val="3D464D"/>
          <w:sz w:val="21"/>
          <w:szCs w:val="21"/>
          <w:lang w:eastAsia="fr-FR"/>
        </w:rPr>
        <w:t xml:space="preserve">(traitements)C’est quoi la marquage? Ca sert à quoi (on remplace un élément par un isotope, permet </w:t>
      </w:r>
      <w:proofErr w:type="spellStart"/>
      <w:r w:rsidRPr="002B365A">
        <w:rPr>
          <w:rFonts w:ascii="system-ui" w:eastAsia="Times New Roman" w:hAnsi="system-ui" w:cs="Times New Roman"/>
          <w:color w:val="3D464D"/>
          <w:sz w:val="21"/>
          <w:szCs w:val="21"/>
          <w:lang w:eastAsia="fr-FR"/>
        </w:rPr>
        <w:t>decomprendre</w:t>
      </w:r>
      <w:proofErr w:type="spellEnd"/>
      <w:r w:rsidRPr="002B365A">
        <w:rPr>
          <w:rFonts w:ascii="system-ui" w:eastAsia="Times New Roman" w:hAnsi="system-ui" w:cs="Times New Roman"/>
          <w:color w:val="3D464D"/>
          <w:sz w:val="21"/>
          <w:szCs w:val="21"/>
          <w:lang w:eastAsia="fr-FR"/>
        </w:rPr>
        <w:t xml:space="preserve"> les mécanismes réactionnels</w:t>
      </w:r>
      <w:proofErr w:type="gramStart"/>
      <w:r w:rsidRPr="002B365A">
        <w:rPr>
          <w:rFonts w:ascii="system-ui" w:eastAsia="Times New Roman" w:hAnsi="system-ui" w:cs="Times New Roman"/>
          <w:color w:val="3D464D"/>
          <w:sz w:val="21"/>
          <w:szCs w:val="21"/>
          <w:lang w:eastAsia="fr-FR"/>
        </w:rPr>
        <w:t>)C’est</w:t>
      </w:r>
      <w:proofErr w:type="gramEnd"/>
      <w:r w:rsidRPr="002B365A">
        <w:rPr>
          <w:rFonts w:ascii="system-ui" w:eastAsia="Times New Roman" w:hAnsi="system-ui" w:cs="Times New Roman"/>
          <w:color w:val="3D464D"/>
          <w:sz w:val="21"/>
          <w:szCs w:val="21"/>
          <w:lang w:eastAsia="fr-FR"/>
        </w:rPr>
        <w:t xml:space="preserve"> quoi un peptide? Fais en un avec les 5 premiers acides aminés.Ca sert à quoi en général de faire un </w:t>
      </w:r>
      <w:proofErr w:type="spellStart"/>
      <w:r w:rsidRPr="002B365A">
        <w:rPr>
          <w:rFonts w:ascii="system-ui" w:eastAsia="Times New Roman" w:hAnsi="system-ui" w:cs="Times New Roman"/>
          <w:color w:val="3D464D"/>
          <w:sz w:val="21"/>
          <w:szCs w:val="21"/>
          <w:lang w:eastAsia="fr-FR"/>
        </w:rPr>
        <w:t>codépot</w:t>
      </w:r>
      <w:proofErr w:type="spellEnd"/>
      <w:r w:rsidRPr="002B365A">
        <w:rPr>
          <w:rFonts w:ascii="system-ui" w:eastAsia="Times New Roman" w:hAnsi="system-ui" w:cs="Times New Roman"/>
          <w:color w:val="3D464D"/>
          <w:sz w:val="21"/>
          <w:szCs w:val="21"/>
          <w:lang w:eastAsia="fr-FR"/>
        </w:rPr>
        <w:t xml:space="preserve"> dans une </w:t>
      </w:r>
      <w:proofErr w:type="gramStart"/>
      <w:r w:rsidRPr="002B365A">
        <w:rPr>
          <w:rFonts w:ascii="system-ui" w:eastAsia="Times New Roman" w:hAnsi="system-ui" w:cs="Times New Roman"/>
          <w:color w:val="3D464D"/>
          <w:sz w:val="21"/>
          <w:szCs w:val="21"/>
          <w:lang w:eastAsia="fr-FR"/>
        </w:rPr>
        <w:t>CCM(</w:t>
      </w:r>
      <w:proofErr w:type="gramEnd"/>
      <w:r w:rsidRPr="002B365A">
        <w:rPr>
          <w:rFonts w:ascii="system-ui" w:eastAsia="Times New Roman" w:hAnsi="system-ui" w:cs="Times New Roman"/>
          <w:color w:val="3D464D"/>
          <w:sz w:val="21"/>
          <w:szCs w:val="21"/>
          <w:lang w:eastAsia="fr-FR"/>
        </w:rPr>
        <w:t>voir si la réaction est terminée)Pourquoi utiliser du permanganate pour révéler la CCM? Il y a quoi dedans</w:t>
      </w:r>
      <w:proofErr w:type="gramStart"/>
      <w:r w:rsidRPr="002B365A">
        <w:rPr>
          <w:rFonts w:ascii="system-ui" w:eastAsia="Times New Roman" w:hAnsi="system-ui" w:cs="Times New Roman"/>
          <w:color w:val="3D464D"/>
          <w:sz w:val="21"/>
          <w:szCs w:val="21"/>
          <w:lang w:eastAsia="fr-FR"/>
        </w:rPr>
        <w:t>?(</w:t>
      </w:r>
      <w:proofErr w:type="gramEnd"/>
      <w:r w:rsidRPr="002B365A">
        <w:rPr>
          <w:rFonts w:ascii="system-ui" w:eastAsia="Times New Roman" w:hAnsi="system-ui" w:cs="Times New Roman"/>
          <w:color w:val="3D464D"/>
          <w:sz w:val="21"/>
          <w:szCs w:val="21"/>
          <w:lang w:eastAsia="fr-FR"/>
        </w:rPr>
        <w:t xml:space="preserve">on a fait ce </w:t>
      </w:r>
      <w:proofErr w:type="spellStart"/>
      <w:r w:rsidRPr="002B365A">
        <w:rPr>
          <w:rFonts w:ascii="system-ui" w:eastAsia="Times New Roman" w:hAnsi="system-ui" w:cs="Times New Roman"/>
          <w:color w:val="3D464D"/>
          <w:sz w:val="21"/>
          <w:szCs w:val="21"/>
          <w:lang w:eastAsia="fr-FR"/>
        </w:rPr>
        <w:t>choixpour</w:t>
      </w:r>
      <w:proofErr w:type="spellEnd"/>
      <w:r w:rsidRPr="002B365A">
        <w:rPr>
          <w:rFonts w:ascii="system-ui" w:eastAsia="Times New Roman" w:hAnsi="system-ui" w:cs="Times New Roman"/>
          <w:color w:val="3D464D"/>
          <w:sz w:val="21"/>
          <w:szCs w:val="21"/>
          <w:lang w:eastAsia="fr-FR"/>
        </w:rPr>
        <w:t xml:space="preserve"> éviter la lampe à UV, pour que ce soit plus visible. La solution de permanganate </w:t>
      </w:r>
      <w:proofErr w:type="spellStart"/>
      <w:r w:rsidRPr="002B365A">
        <w:rPr>
          <w:rFonts w:ascii="system-ui" w:eastAsia="Times New Roman" w:hAnsi="system-ui" w:cs="Times New Roman"/>
          <w:color w:val="3D464D"/>
          <w:sz w:val="21"/>
          <w:szCs w:val="21"/>
          <w:lang w:eastAsia="fr-FR"/>
        </w:rPr>
        <w:t>estacidifiée</w:t>
      </w:r>
      <w:proofErr w:type="spellEnd"/>
      <w:proofErr w:type="gramStart"/>
      <w:r w:rsidRPr="002B365A">
        <w:rPr>
          <w:rFonts w:ascii="system-ui" w:eastAsia="Times New Roman" w:hAnsi="system-ui" w:cs="Times New Roman"/>
          <w:color w:val="3D464D"/>
          <w:sz w:val="21"/>
          <w:szCs w:val="21"/>
          <w:lang w:eastAsia="fr-FR"/>
        </w:rPr>
        <w:t>)Pourquoi</w:t>
      </w:r>
      <w:proofErr w:type="gramEnd"/>
      <w:r w:rsidRPr="002B365A">
        <w:rPr>
          <w:rFonts w:ascii="system-ui" w:eastAsia="Times New Roman" w:hAnsi="system-ui" w:cs="Times New Roman"/>
          <w:color w:val="3D464D"/>
          <w:sz w:val="21"/>
          <w:szCs w:val="21"/>
          <w:lang w:eastAsia="fr-FR"/>
        </w:rPr>
        <w:t xml:space="preserve"> les taches de CCM sont jaunes(oxydation due au permanganate)</w:t>
      </w:r>
    </w:p>
    <w:p w:rsidR="002B365A" w:rsidRPr="002B365A" w:rsidRDefault="002B365A" w:rsidP="002B365A">
      <w:pPr>
        <w:shd w:val="clear" w:color="auto" w:fill="F7F9FA"/>
        <w:spacing w:before="240" w:after="240" w:line="240" w:lineRule="auto"/>
        <w:rPr>
          <w:rFonts w:ascii="system-ui" w:eastAsia="Times New Roman" w:hAnsi="system-ui" w:cs="Times New Roman"/>
          <w:color w:val="3D464D"/>
          <w:sz w:val="21"/>
          <w:szCs w:val="21"/>
          <w:lang w:eastAsia="fr-FR"/>
        </w:rPr>
      </w:pPr>
      <w:proofErr w:type="gramStart"/>
      <w:r w:rsidRPr="002B365A">
        <w:rPr>
          <w:rFonts w:ascii="system-ui" w:eastAsia="Times New Roman" w:hAnsi="system-ui" w:cs="Times New Roman"/>
          <w:color w:val="3D464D"/>
          <w:sz w:val="21"/>
          <w:szCs w:val="21"/>
          <w:lang w:eastAsia="fr-FR"/>
        </w:rPr>
        <w:t>ça</w:t>
      </w:r>
      <w:proofErr w:type="gramEnd"/>
      <w:r w:rsidRPr="002B365A">
        <w:rPr>
          <w:rFonts w:ascii="system-ui" w:eastAsia="Times New Roman" w:hAnsi="system-ui" w:cs="Times New Roman"/>
          <w:color w:val="3D464D"/>
          <w:sz w:val="21"/>
          <w:szCs w:val="21"/>
          <w:lang w:eastAsia="fr-FR"/>
        </w:rPr>
        <w:t xml:space="preserve"> migre? C’est quoi un éluant? Ah vous avez pris de l’acétate d’éthyle et du </w:t>
      </w:r>
      <w:proofErr w:type="spellStart"/>
      <w:r w:rsidRPr="002B365A">
        <w:rPr>
          <w:rFonts w:ascii="system-ui" w:eastAsia="Times New Roman" w:hAnsi="system-ui" w:cs="Times New Roman"/>
          <w:color w:val="3D464D"/>
          <w:sz w:val="21"/>
          <w:szCs w:val="21"/>
          <w:lang w:eastAsia="fr-FR"/>
        </w:rPr>
        <w:t>cyclo,c’</w:t>
      </w:r>
      <w:proofErr w:type="spellEnd"/>
      <w:r w:rsidRPr="002B365A">
        <w:rPr>
          <w:rFonts w:ascii="system-ui" w:eastAsia="Times New Roman" w:hAnsi="system-ui" w:cs="Times New Roman"/>
          <w:color w:val="3D464D"/>
          <w:sz w:val="21"/>
          <w:szCs w:val="21"/>
          <w:lang w:eastAsia="fr-FR"/>
        </w:rPr>
        <w:t xml:space="preserve">est dangereux l’acétate d’éthyle?(non, c’est utilisé dans les dissolvants à vernis à ongles)On aurait pu séparer les </w:t>
      </w:r>
      <w:proofErr w:type="spellStart"/>
      <w:r w:rsidRPr="002B365A">
        <w:rPr>
          <w:rFonts w:ascii="system-ui" w:eastAsia="Times New Roman" w:hAnsi="system-ui" w:cs="Times New Roman"/>
          <w:color w:val="3D464D"/>
          <w:sz w:val="21"/>
          <w:szCs w:val="21"/>
          <w:lang w:eastAsia="fr-FR"/>
        </w:rPr>
        <w:t>carvone</w:t>
      </w:r>
      <w:proofErr w:type="spellEnd"/>
      <w:r w:rsidRPr="002B365A">
        <w:rPr>
          <w:rFonts w:ascii="system-ui" w:eastAsia="Times New Roman" w:hAnsi="system-ui" w:cs="Times New Roman"/>
          <w:color w:val="3D464D"/>
          <w:sz w:val="21"/>
          <w:szCs w:val="21"/>
          <w:lang w:eastAsia="fr-FR"/>
        </w:rPr>
        <w:t xml:space="preserve"> avec un autre éluant?(non il faut utiliser des plaques </w:t>
      </w:r>
      <w:proofErr w:type="spellStart"/>
      <w:r w:rsidRPr="002B365A">
        <w:rPr>
          <w:rFonts w:ascii="system-ui" w:eastAsia="Times New Roman" w:hAnsi="system-ui" w:cs="Times New Roman"/>
          <w:color w:val="3D464D"/>
          <w:sz w:val="21"/>
          <w:szCs w:val="21"/>
          <w:lang w:eastAsia="fr-FR"/>
        </w:rPr>
        <w:t>chirales:on</w:t>
      </w:r>
      <w:proofErr w:type="spellEnd"/>
      <w:r w:rsidRPr="002B365A">
        <w:rPr>
          <w:rFonts w:ascii="system-ui" w:eastAsia="Times New Roman" w:hAnsi="system-ui" w:cs="Times New Roman"/>
          <w:color w:val="3D464D"/>
          <w:sz w:val="21"/>
          <w:szCs w:val="21"/>
          <w:lang w:eastAsia="fr-FR"/>
        </w:rPr>
        <w:t xml:space="preserve"> crée des </w:t>
      </w:r>
      <w:proofErr w:type="spellStart"/>
      <w:r w:rsidRPr="002B365A">
        <w:rPr>
          <w:rFonts w:ascii="system-ui" w:eastAsia="Times New Roman" w:hAnsi="system-ui" w:cs="Times New Roman"/>
          <w:color w:val="3D464D"/>
          <w:sz w:val="21"/>
          <w:szCs w:val="21"/>
          <w:lang w:eastAsia="fr-FR"/>
        </w:rPr>
        <w:t>diastéréoisomères</w:t>
      </w:r>
      <w:proofErr w:type="spellEnd"/>
      <w:r w:rsidRPr="002B365A">
        <w:rPr>
          <w:rFonts w:ascii="system-ui" w:eastAsia="Times New Roman" w:hAnsi="system-ui" w:cs="Times New Roman"/>
          <w:color w:val="3D464D"/>
          <w:sz w:val="21"/>
          <w:szCs w:val="21"/>
          <w:lang w:eastAsia="fr-FR"/>
        </w:rPr>
        <w:t xml:space="preserve"> transitoires)Ca veut dire quoi la nomenclature (L)?Comment on sépare deux énantiomères?(synthèse asymétrique, formation de </w:t>
      </w:r>
      <w:proofErr w:type="spellStart"/>
      <w:r w:rsidRPr="002B365A">
        <w:rPr>
          <w:rFonts w:ascii="system-ui" w:eastAsia="Times New Roman" w:hAnsi="system-ui" w:cs="Times New Roman"/>
          <w:color w:val="3D464D"/>
          <w:sz w:val="21"/>
          <w:szCs w:val="21"/>
          <w:lang w:eastAsia="fr-FR"/>
        </w:rPr>
        <w:t>sels,dédoublement</w:t>
      </w:r>
      <w:proofErr w:type="spellEnd"/>
      <w:r w:rsidRPr="002B365A">
        <w:rPr>
          <w:rFonts w:ascii="system-ui" w:eastAsia="Times New Roman" w:hAnsi="system-ui" w:cs="Times New Roman"/>
          <w:color w:val="3D464D"/>
          <w:sz w:val="21"/>
          <w:szCs w:val="21"/>
          <w:lang w:eastAsia="fr-FR"/>
        </w:rPr>
        <w:t xml:space="preserve"> de protéines)Vous connaissez précisément les péripéties de la thalidomide?(en particulier la </w:t>
      </w:r>
      <w:proofErr w:type="spellStart"/>
      <w:r w:rsidRPr="002B365A">
        <w:rPr>
          <w:rFonts w:ascii="system-ui" w:eastAsia="Times New Roman" w:hAnsi="system-ui" w:cs="Times New Roman"/>
          <w:color w:val="3D464D"/>
          <w:sz w:val="21"/>
          <w:szCs w:val="21"/>
          <w:lang w:eastAsia="fr-FR"/>
        </w:rPr>
        <w:t>racémisation</w:t>
      </w:r>
      <w:proofErr w:type="spellEnd"/>
      <w:r w:rsidRPr="002B365A">
        <w:rPr>
          <w:rFonts w:ascii="system-ui" w:eastAsia="Times New Roman" w:hAnsi="system-ui" w:cs="Times New Roman"/>
          <w:color w:val="3D464D"/>
          <w:sz w:val="21"/>
          <w:szCs w:val="21"/>
          <w:lang w:eastAsia="fr-FR"/>
        </w:rPr>
        <w:t xml:space="preserve"> </w:t>
      </w:r>
      <w:proofErr w:type="spellStart"/>
      <w:r w:rsidRPr="002B365A">
        <w:rPr>
          <w:rFonts w:ascii="system-ui" w:eastAsia="Times New Roman" w:hAnsi="system-ui" w:cs="Times New Roman"/>
          <w:color w:val="3D464D"/>
          <w:sz w:val="21"/>
          <w:szCs w:val="21"/>
          <w:lang w:eastAsia="fr-FR"/>
        </w:rPr>
        <w:t>invivo</w:t>
      </w:r>
      <w:proofErr w:type="spellEnd"/>
      <w:r w:rsidRPr="002B365A">
        <w:rPr>
          <w:rFonts w:ascii="system-ui" w:eastAsia="Times New Roman" w:hAnsi="system-ui" w:cs="Times New Roman"/>
          <w:color w:val="3D464D"/>
          <w:sz w:val="21"/>
          <w:szCs w:val="21"/>
          <w:lang w:eastAsia="fr-FR"/>
        </w:rPr>
        <w:t xml:space="preserve">)C’est toujours utilisé?(oui, pas sur les femmes enceintes, l’avantage: on a une </w:t>
      </w:r>
      <w:proofErr w:type="spellStart"/>
      <w:r w:rsidRPr="002B365A">
        <w:rPr>
          <w:rFonts w:ascii="system-ui" w:eastAsia="Times New Roman" w:hAnsi="system-ui" w:cs="Times New Roman"/>
          <w:color w:val="3D464D"/>
          <w:sz w:val="21"/>
          <w:szCs w:val="21"/>
          <w:lang w:eastAsia="fr-FR"/>
        </w:rPr>
        <w:t>bonneconnaissance</w:t>
      </w:r>
      <w:proofErr w:type="spellEnd"/>
      <w:r w:rsidRPr="002B365A">
        <w:rPr>
          <w:rFonts w:ascii="system-ui" w:eastAsia="Times New Roman" w:hAnsi="system-ui" w:cs="Times New Roman"/>
          <w:color w:val="3D464D"/>
          <w:sz w:val="21"/>
          <w:szCs w:val="21"/>
          <w:lang w:eastAsia="fr-FR"/>
        </w:rPr>
        <w:t xml:space="preserve"> de ses effets néfastes et on peut les maitriser)Vous savez ce qu’est un </w:t>
      </w:r>
      <w:proofErr w:type="spellStart"/>
      <w:r w:rsidRPr="002B365A">
        <w:rPr>
          <w:rFonts w:ascii="system-ui" w:eastAsia="Times New Roman" w:hAnsi="system-ui" w:cs="Times New Roman"/>
          <w:color w:val="3D464D"/>
          <w:sz w:val="21"/>
          <w:szCs w:val="21"/>
          <w:lang w:eastAsia="fr-FR"/>
        </w:rPr>
        <w:t>épimère?Comment</w:t>
      </w:r>
      <w:proofErr w:type="spellEnd"/>
      <w:r w:rsidRPr="002B365A">
        <w:rPr>
          <w:rFonts w:ascii="system-ui" w:eastAsia="Times New Roman" w:hAnsi="system-ui" w:cs="Times New Roman"/>
          <w:color w:val="3D464D"/>
          <w:sz w:val="21"/>
          <w:szCs w:val="21"/>
          <w:lang w:eastAsia="fr-FR"/>
        </w:rPr>
        <w:t xml:space="preserve"> on étalonne le </w:t>
      </w:r>
      <w:proofErr w:type="spellStart"/>
      <w:r w:rsidRPr="002B365A">
        <w:rPr>
          <w:rFonts w:ascii="system-ui" w:eastAsia="Times New Roman" w:hAnsi="system-ui" w:cs="Times New Roman"/>
          <w:color w:val="3D464D"/>
          <w:sz w:val="21"/>
          <w:szCs w:val="21"/>
          <w:lang w:eastAsia="fr-FR"/>
        </w:rPr>
        <w:t>Köfler?Les</w:t>
      </w:r>
      <w:proofErr w:type="spellEnd"/>
      <w:r w:rsidRPr="002B365A">
        <w:rPr>
          <w:rFonts w:ascii="system-ui" w:eastAsia="Times New Roman" w:hAnsi="system-ui" w:cs="Times New Roman"/>
          <w:color w:val="3D464D"/>
          <w:sz w:val="21"/>
          <w:szCs w:val="21"/>
          <w:lang w:eastAsia="fr-FR"/>
        </w:rPr>
        <w:t xml:space="preserve"> énantiomères ont vraiment mêmes propriétés physiques?(activité optique)D’autres expériences pour montrer des différences(les sentir: récepteurs olfactifs chiraux)Dans l’amidon les glucoses sont liés par quelle fonction?(acétals)Il se passe quoi avec I2?(formation d’un complexe</w:t>
      </w:r>
    </w:p>
    <w:p w:rsidR="002B365A" w:rsidRDefault="002B365A" w:rsidP="005763BF">
      <w:pPr>
        <w:rPr>
          <w:b/>
          <w:bCs/>
          <w:smallCaps/>
          <w:color w:val="FF0000"/>
        </w:rPr>
      </w:pPr>
    </w:p>
    <w:p w:rsidR="002B365A" w:rsidRDefault="002B365A" w:rsidP="005763BF">
      <w:pPr>
        <w:rPr>
          <w:b/>
          <w:bCs/>
          <w:smallCaps/>
          <w:color w:val="FF0000"/>
        </w:rPr>
      </w:pPr>
    </w:p>
    <w:p w:rsidR="003C2DD5" w:rsidRDefault="003C2DD5" w:rsidP="005763BF">
      <w:r>
        <w:t xml:space="preserve">Parmi les définitions importantes à écrire au tableau lors de cette leçon il faut mentionner </w:t>
      </w:r>
      <w:proofErr w:type="spellStart"/>
      <w:r>
        <w:t>énantiomère</w:t>
      </w:r>
      <w:proofErr w:type="gramStart"/>
      <w:r>
        <w:t>,diastéréoisomère</w:t>
      </w:r>
      <w:proofErr w:type="spellEnd"/>
      <w:proofErr w:type="gramEnd"/>
      <w:r>
        <w:t xml:space="preserve">, centre asymétrique et donc dans ce cas il faut préciser que ce n'est pas forcément </w:t>
      </w:r>
      <w:proofErr w:type="spellStart"/>
      <w:r>
        <w:t>unatome</w:t>
      </w:r>
      <w:proofErr w:type="spellEnd"/>
      <w:r>
        <w:t xml:space="preserve"> de carbone mais on peut avoir aussi accès à un atome de soufre, d'azote ou de phosphore(</w:t>
      </w:r>
      <w:proofErr w:type="spellStart"/>
      <w:r>
        <w:t>siliciumetc</w:t>
      </w:r>
      <w:proofErr w:type="spellEnd"/>
      <w:r>
        <w:t xml:space="preserve">.). Puisque le titre de la leçon est en rapport avec les molécules du vivant il est important de prendre l'exemple de protéines par exemple, de montrer une structure de type </w:t>
      </w:r>
      <w:proofErr w:type="spellStart"/>
      <w:r>
        <w:t>aminoacide</w:t>
      </w:r>
      <w:proofErr w:type="gramStart"/>
      <w:r>
        <w:t>,et</w:t>
      </w:r>
      <w:proofErr w:type="spellEnd"/>
      <w:proofErr w:type="gramEnd"/>
      <w:r>
        <w:t xml:space="preserve"> de montrer la présence des centres asymétrique</w:t>
      </w:r>
    </w:p>
    <w:p w:rsidR="003C2DD5" w:rsidRDefault="003C2DD5" w:rsidP="005763BF"/>
    <w:p w:rsidR="003C2DD5" w:rsidRDefault="003C2DD5" w:rsidP="005763BF">
      <w:r>
        <w:t xml:space="preserve">Au-delà du thalidomide vous auriez pu aussi évoquer la molécule d'aspartame dont l’un des </w:t>
      </w:r>
      <w:proofErr w:type="spellStart"/>
      <w:r>
        <w:t>énantiomèrespossède</w:t>
      </w:r>
      <w:proofErr w:type="spellEnd"/>
      <w:r>
        <w:t xml:space="preserve"> un goût </w:t>
      </w:r>
      <w:proofErr w:type="spellStart"/>
      <w:r>
        <w:t>sucré</w:t>
      </w:r>
      <w:proofErr w:type="gramStart"/>
      <w:r>
        <w:t>,oubien</w:t>
      </w:r>
      <w:proofErr w:type="spellEnd"/>
      <w:proofErr w:type="gramEnd"/>
      <w:r>
        <w:t xml:space="preserve"> </w:t>
      </w:r>
      <w:proofErr w:type="spellStart"/>
      <w:r>
        <w:t>encorela</w:t>
      </w:r>
      <w:proofErr w:type="spellEnd"/>
      <w:r>
        <w:t xml:space="preserve"> L-DOPA qui est utilisée dans le traitement contre la maladie </w:t>
      </w:r>
      <w:proofErr w:type="spellStart"/>
      <w:r>
        <w:t>deParkinson</w:t>
      </w:r>
      <w:proofErr w:type="spellEnd"/>
      <w:r>
        <w:t>.</w:t>
      </w:r>
    </w:p>
    <w:p w:rsidR="003C2DD5" w:rsidRPr="003C2DD5" w:rsidRDefault="003C2DD5" w:rsidP="003C2DD5">
      <w:pPr>
        <w:numPr>
          <w:ilvl w:val="0"/>
          <w:numId w:val="22"/>
        </w:numPr>
        <w:shd w:val="clear" w:color="auto" w:fill="F7F9FA"/>
        <w:spacing w:before="240" w:after="240" w:line="240" w:lineRule="auto"/>
        <w:ind w:left="0"/>
        <w:rPr>
          <w:rFonts w:ascii="system-ui" w:eastAsia="Times New Roman" w:hAnsi="system-ui" w:cs="Times New Roman"/>
          <w:color w:val="3D464D"/>
          <w:sz w:val="21"/>
          <w:szCs w:val="21"/>
          <w:lang w:eastAsia="fr-FR"/>
        </w:rPr>
      </w:pPr>
      <w:r w:rsidRPr="003C2DD5">
        <w:rPr>
          <w:rFonts w:ascii="system-ui" w:eastAsia="Times New Roman" w:hAnsi="system-ui" w:cs="Times New Roman"/>
          <w:color w:val="3D464D"/>
          <w:sz w:val="21"/>
          <w:szCs w:val="21"/>
          <w:lang w:eastAsia="fr-FR"/>
        </w:rPr>
        <w:lastRenderedPageBreak/>
        <w:t xml:space="preserve">us auriez pu par </w:t>
      </w:r>
      <w:proofErr w:type="spellStart"/>
      <w:r w:rsidRPr="003C2DD5">
        <w:rPr>
          <w:rFonts w:ascii="system-ui" w:eastAsia="Times New Roman" w:hAnsi="system-ui" w:cs="Times New Roman"/>
          <w:color w:val="3D464D"/>
          <w:sz w:val="21"/>
          <w:szCs w:val="21"/>
          <w:lang w:eastAsia="fr-FR"/>
        </w:rPr>
        <w:t>exempleavoir</w:t>
      </w:r>
      <w:proofErr w:type="spellEnd"/>
      <w:r w:rsidRPr="003C2DD5">
        <w:rPr>
          <w:rFonts w:ascii="system-ui" w:eastAsia="Times New Roman" w:hAnsi="system-ui" w:cs="Times New Roman"/>
          <w:color w:val="3D464D"/>
          <w:sz w:val="21"/>
          <w:szCs w:val="21"/>
          <w:lang w:eastAsia="fr-FR"/>
        </w:rPr>
        <w:t xml:space="preserve"> avec vous un miroir plan et prendre plusieurs objets pour </w:t>
      </w:r>
      <w:proofErr w:type="spellStart"/>
      <w:r w:rsidRPr="003C2DD5">
        <w:rPr>
          <w:rFonts w:ascii="system-ui" w:eastAsia="Times New Roman" w:hAnsi="system-ui" w:cs="Times New Roman"/>
          <w:color w:val="3D464D"/>
          <w:sz w:val="21"/>
          <w:szCs w:val="21"/>
          <w:lang w:eastAsia="fr-FR"/>
        </w:rPr>
        <w:t>montrerl'image</w:t>
      </w:r>
      <w:proofErr w:type="spellEnd"/>
      <w:r w:rsidRPr="003C2DD5">
        <w:rPr>
          <w:rFonts w:ascii="system-ui" w:eastAsia="Times New Roman" w:hAnsi="system-ui" w:cs="Times New Roman"/>
          <w:color w:val="3D464D"/>
          <w:sz w:val="21"/>
          <w:szCs w:val="21"/>
          <w:lang w:eastAsia="fr-FR"/>
        </w:rPr>
        <w:t xml:space="preserve"> de ces objets dans le miroir plan et ainsi permettre de voir s'ils étaient chiraux ou achiraux. Vous</w:t>
      </w:r>
      <w:r>
        <w:rPr>
          <w:rFonts w:ascii="system-ui" w:eastAsia="Times New Roman" w:hAnsi="system-ui" w:cs="Times New Roman"/>
          <w:color w:val="3D464D"/>
          <w:sz w:val="21"/>
          <w:szCs w:val="21"/>
          <w:lang w:eastAsia="fr-FR"/>
        </w:rPr>
        <w:t xml:space="preserve"> auriez</w:t>
      </w:r>
    </w:p>
    <w:p w:rsidR="003C2DD5" w:rsidRDefault="003C2DD5" w:rsidP="003C2DD5">
      <w:pPr>
        <w:shd w:val="clear" w:color="auto" w:fill="F7F9FA"/>
        <w:spacing w:before="240" w:after="240" w:line="240" w:lineRule="auto"/>
        <w:rPr>
          <w:rFonts w:ascii="system-ui" w:eastAsia="Times New Roman" w:hAnsi="system-ui" w:cs="Times New Roman"/>
          <w:color w:val="3D464D"/>
          <w:sz w:val="21"/>
          <w:szCs w:val="21"/>
          <w:lang w:eastAsia="fr-FR"/>
        </w:rPr>
      </w:pPr>
      <w:proofErr w:type="gramStart"/>
      <w:r w:rsidRPr="003C2DD5">
        <w:rPr>
          <w:rFonts w:ascii="system-ui" w:eastAsia="Times New Roman" w:hAnsi="system-ui" w:cs="Times New Roman"/>
          <w:color w:val="3D464D"/>
          <w:sz w:val="21"/>
          <w:szCs w:val="21"/>
          <w:lang w:eastAsia="fr-FR"/>
        </w:rPr>
        <w:t>pu</w:t>
      </w:r>
      <w:proofErr w:type="gramEnd"/>
      <w:r w:rsidRPr="003C2DD5">
        <w:rPr>
          <w:rFonts w:ascii="system-ui" w:eastAsia="Times New Roman" w:hAnsi="system-ui" w:cs="Times New Roman"/>
          <w:color w:val="3D464D"/>
          <w:sz w:val="21"/>
          <w:szCs w:val="21"/>
          <w:lang w:eastAsia="fr-FR"/>
        </w:rPr>
        <w:t xml:space="preserve"> ainsi faire cela avec une représentation tridimensionnelle d'une molécule organique (vous l’</w:t>
      </w:r>
      <w:proofErr w:type="spellStart"/>
      <w:r w:rsidRPr="003C2DD5">
        <w:rPr>
          <w:rFonts w:ascii="system-ui" w:eastAsia="Times New Roman" w:hAnsi="system-ui" w:cs="Times New Roman"/>
          <w:color w:val="3D464D"/>
          <w:sz w:val="21"/>
          <w:szCs w:val="21"/>
          <w:lang w:eastAsia="fr-FR"/>
        </w:rPr>
        <w:t>avezfait</w:t>
      </w:r>
      <w:proofErr w:type="spellEnd"/>
      <w:r w:rsidRPr="003C2DD5">
        <w:rPr>
          <w:rFonts w:ascii="system-ui" w:eastAsia="Times New Roman" w:hAnsi="system-ui" w:cs="Times New Roman"/>
          <w:color w:val="3D464D"/>
          <w:sz w:val="21"/>
          <w:szCs w:val="21"/>
          <w:lang w:eastAsia="fr-FR"/>
        </w:rPr>
        <w:t xml:space="preserve"> sans le miroir ce qui est bien aussi, mais puisqu’on parle dans cette leçon du miroir plan pourquoi </w:t>
      </w:r>
      <w:proofErr w:type="spellStart"/>
      <w:r w:rsidRPr="003C2DD5">
        <w:rPr>
          <w:rFonts w:ascii="system-ui" w:eastAsia="Times New Roman" w:hAnsi="system-ui" w:cs="Times New Roman"/>
          <w:color w:val="3D464D"/>
          <w:sz w:val="21"/>
          <w:szCs w:val="21"/>
          <w:lang w:eastAsia="fr-FR"/>
        </w:rPr>
        <w:t>nepas</w:t>
      </w:r>
      <w:proofErr w:type="spellEnd"/>
      <w:r w:rsidRPr="003C2DD5">
        <w:rPr>
          <w:rFonts w:ascii="system-ui" w:eastAsia="Times New Roman" w:hAnsi="system-ui" w:cs="Times New Roman"/>
          <w:color w:val="3D464D"/>
          <w:sz w:val="21"/>
          <w:szCs w:val="21"/>
          <w:lang w:eastAsia="fr-FR"/>
        </w:rPr>
        <w:t xml:space="preserve"> l’utiliser</w:t>
      </w:r>
    </w:p>
    <w:p w:rsidR="003C2DD5" w:rsidRDefault="003C2DD5" w:rsidP="003C2DD5">
      <w:pPr>
        <w:shd w:val="clear" w:color="auto" w:fill="F7F9FA"/>
        <w:spacing w:before="240" w:after="240" w:line="240" w:lineRule="auto"/>
        <w:rPr>
          <w:rFonts w:ascii="system-ui" w:eastAsia="Times New Roman" w:hAnsi="system-ui" w:cs="Times New Roman"/>
          <w:color w:val="3D464D"/>
          <w:sz w:val="21"/>
          <w:szCs w:val="21"/>
          <w:lang w:eastAsia="fr-FR"/>
        </w:rPr>
      </w:pPr>
    </w:p>
    <w:p w:rsidR="003C2DD5" w:rsidRDefault="003C2DD5" w:rsidP="003C2DD5">
      <w:pPr>
        <w:shd w:val="clear" w:color="auto" w:fill="F7F9FA"/>
        <w:spacing w:before="240" w:after="240" w:line="240" w:lineRule="auto"/>
      </w:pPr>
      <w:r>
        <w:t xml:space="preserve">La première expérience était la réalisation d’une plaque chromatographie sur couche mince de </w:t>
      </w:r>
      <w:proofErr w:type="spellStart"/>
      <w:r>
        <w:t>deuxénantiomères</w:t>
      </w:r>
      <w:proofErr w:type="spellEnd"/>
      <w:r>
        <w:t xml:space="preserve">. Cette expérience a permis de montrer que les deux énantiomères migrent à la </w:t>
      </w:r>
      <w:proofErr w:type="spellStart"/>
      <w:r>
        <w:t>mêmevitesse</w:t>
      </w:r>
      <w:proofErr w:type="spellEnd"/>
      <w:r>
        <w:t xml:space="preserve"> et ont le même rapport frontal. Vous avez ensuite révélé les produits présents sur la plaque </w:t>
      </w:r>
      <w:proofErr w:type="spellStart"/>
      <w:r>
        <w:t>CCMpar</w:t>
      </w:r>
      <w:proofErr w:type="spellEnd"/>
      <w:r>
        <w:t xml:space="preserve"> une solution de permanganate de </w:t>
      </w:r>
      <w:proofErr w:type="spellStart"/>
      <w:r>
        <w:t>potassium.C'</w:t>
      </w:r>
      <w:proofErr w:type="spellEnd"/>
      <w:r>
        <w:t xml:space="preserve">est une expérience intéressante mais qui a ses </w:t>
      </w:r>
      <w:proofErr w:type="spellStart"/>
      <w:r>
        <w:t>limites.Il</w:t>
      </w:r>
      <w:proofErr w:type="spellEnd"/>
      <w:r>
        <w:t xml:space="preserve"> existe une multitude de composés </w:t>
      </w:r>
      <w:proofErr w:type="spellStart"/>
      <w:r>
        <w:t>organiques,qui</w:t>
      </w:r>
      <w:proofErr w:type="spellEnd"/>
      <w:r>
        <w:t xml:space="preserve"> ne sont pas forcément des énantiomères, qui ont des structures radicalement </w:t>
      </w:r>
      <w:proofErr w:type="spellStart"/>
      <w:r>
        <w:t>différentes,et</w:t>
      </w:r>
      <w:proofErr w:type="spellEnd"/>
      <w:r>
        <w:t xml:space="preserve"> </w:t>
      </w:r>
      <w:proofErr w:type="spellStart"/>
      <w:r>
        <w:t>quipourtant</w:t>
      </w:r>
      <w:proofErr w:type="spellEnd"/>
      <w:r>
        <w:t xml:space="preserve"> peuvent avoir rigoureusement le même rapport </w:t>
      </w:r>
      <w:proofErr w:type="spellStart"/>
      <w:r>
        <w:t>frontal.Pour</w:t>
      </w:r>
      <w:proofErr w:type="spellEnd"/>
      <w:r>
        <w:t xml:space="preserve"> aller plus loin dans cette expérience vous auriez dû </w:t>
      </w:r>
      <w:proofErr w:type="spellStart"/>
      <w:r>
        <w:t>ensuitefaire</w:t>
      </w:r>
      <w:proofErr w:type="spellEnd"/>
      <w:r>
        <w:t xml:space="preserve"> à la même manipulation en </w:t>
      </w:r>
      <w:proofErr w:type="spellStart"/>
      <w:r>
        <w:t>utilisantcette</w:t>
      </w:r>
      <w:proofErr w:type="spellEnd"/>
      <w:r>
        <w:t xml:space="preserve"> fois-ci deux </w:t>
      </w:r>
      <w:proofErr w:type="spellStart"/>
      <w:r>
        <w:t>diastéréoisomères</w:t>
      </w:r>
      <w:proofErr w:type="spellEnd"/>
      <w:r>
        <w:t xml:space="preserve"> en choisissant convenablement l'éluant vous auriez pu alors avoir </w:t>
      </w:r>
      <w:proofErr w:type="spellStart"/>
      <w:r>
        <w:t>unedifférence</w:t>
      </w:r>
      <w:proofErr w:type="spellEnd"/>
      <w:r>
        <w:t xml:space="preserve"> de rapport frontal et montrer que contrairement aux énantiomères, les </w:t>
      </w:r>
      <w:proofErr w:type="spellStart"/>
      <w:r>
        <w:t>diastéréoisomères</w:t>
      </w:r>
      <w:proofErr w:type="spellEnd"/>
      <w:r>
        <w:t xml:space="preserve"> </w:t>
      </w:r>
      <w:proofErr w:type="spellStart"/>
      <w:r>
        <w:t>ontdespropriétés</w:t>
      </w:r>
      <w:proofErr w:type="spellEnd"/>
      <w:r>
        <w:t xml:space="preserve"> physico-chimiques différent</w:t>
      </w:r>
    </w:p>
    <w:p w:rsidR="002B441E" w:rsidRDefault="002B441E" w:rsidP="003C2DD5">
      <w:pPr>
        <w:shd w:val="clear" w:color="auto" w:fill="F7F9FA"/>
        <w:spacing w:before="240" w:after="240" w:line="240" w:lineRule="auto"/>
      </w:pPr>
    </w:p>
    <w:p w:rsidR="002B441E" w:rsidRDefault="002B441E" w:rsidP="003C2DD5">
      <w:pPr>
        <w:shd w:val="clear" w:color="auto" w:fill="F7F9FA"/>
        <w:spacing w:before="240" w:after="240" w:line="240" w:lineRule="auto"/>
      </w:pPr>
      <w:proofErr w:type="gramStart"/>
      <w:r>
        <w:t>us</w:t>
      </w:r>
      <w:proofErr w:type="gramEnd"/>
      <w:r>
        <w:t xml:space="preserve"> </w:t>
      </w:r>
      <w:proofErr w:type="spellStart"/>
      <w:r>
        <w:t>avezensuite</w:t>
      </w:r>
      <w:proofErr w:type="spellEnd"/>
      <w:r>
        <w:t xml:space="preserve"> réalisé une expérience d'étude des effets de l'amylase sur l'amidon avant et </w:t>
      </w:r>
      <w:proofErr w:type="spellStart"/>
      <w:r>
        <w:t>aprèsdénaturation</w:t>
      </w:r>
      <w:proofErr w:type="spellEnd"/>
      <w:r>
        <w:t xml:space="preserve"> et vous avez testé avec du </w:t>
      </w:r>
      <w:proofErr w:type="spellStart"/>
      <w:r>
        <w:t>diiode</w:t>
      </w:r>
      <w:proofErr w:type="spellEnd"/>
      <w:r>
        <w:t xml:space="preserve">. La réaction est réalisée à différentes </w:t>
      </w:r>
      <w:proofErr w:type="spellStart"/>
      <w:r>
        <w:t>températures.Laprésence</w:t>
      </w:r>
      <w:proofErr w:type="spellEnd"/>
      <w:r>
        <w:t xml:space="preserve"> </w:t>
      </w:r>
      <w:proofErr w:type="spellStart"/>
      <w:r>
        <w:t>diiode</w:t>
      </w:r>
      <w:proofErr w:type="spellEnd"/>
      <w:r>
        <w:t xml:space="preserve"> permet de voir, ou non, l'action de l'amylase. A cet endroit vous auriez pu utiliser </w:t>
      </w:r>
      <w:proofErr w:type="spellStart"/>
      <w:r>
        <w:t>unsupport</w:t>
      </w:r>
      <w:proofErr w:type="spellEnd"/>
      <w:r>
        <w:t xml:space="preserve"> visuel plus précis pour bien mettre en évidence ce qui se passait dans la réaction. Vous pouvez à </w:t>
      </w:r>
      <w:proofErr w:type="spellStart"/>
      <w:r>
        <w:t>cestade</w:t>
      </w:r>
      <w:proofErr w:type="spellEnd"/>
      <w:r>
        <w:t>-là parler de la structuration des protéines et notamment la structuration en hélice</w:t>
      </w:r>
      <w:r>
        <w:sym w:font="Symbol" w:char="F061"/>
      </w:r>
      <w:r>
        <w:sym w:font="Symbol" w:char="F02C"/>
      </w:r>
      <w:r>
        <w:t>en feuillet</w:t>
      </w:r>
      <w:r>
        <w:sym w:font="Symbol" w:char="F062"/>
      </w:r>
      <w:proofErr w:type="spellStart"/>
      <w:r>
        <w:t>ouen</w:t>
      </w:r>
      <w:proofErr w:type="spellEnd"/>
      <w:r>
        <w:t xml:space="preserve"> coude que l'ensemble est important puisque il y a stabilisation par liaison </w:t>
      </w:r>
      <w:proofErr w:type="spellStart"/>
      <w:r>
        <w:t>hydrogèn</w:t>
      </w:r>
      <w:proofErr w:type="spellEnd"/>
    </w:p>
    <w:p w:rsidR="00E30998" w:rsidRDefault="00E30998" w:rsidP="003C2DD5">
      <w:pPr>
        <w:shd w:val="clear" w:color="auto" w:fill="F7F9FA"/>
        <w:spacing w:before="240" w:after="240" w:line="240" w:lineRule="auto"/>
      </w:pPr>
    </w:p>
    <w:p w:rsidR="00E30998" w:rsidRDefault="00E30998" w:rsidP="003C2DD5">
      <w:pPr>
        <w:shd w:val="clear" w:color="auto" w:fill="F7F9FA"/>
        <w:spacing w:before="240" w:after="240" w:line="240" w:lineRule="auto"/>
      </w:pPr>
      <w:r>
        <w:t xml:space="preserve"> peuvent être complétés par le programme ST2S avec la représentation de Fischer et </w:t>
      </w:r>
      <w:proofErr w:type="spellStart"/>
      <w:r>
        <w:t>lesnotationD</w:t>
      </w:r>
      <w:proofErr w:type="spellEnd"/>
      <w:r>
        <w:t xml:space="preserve"> et L pour les acides aminés ainsi </w:t>
      </w:r>
      <w:proofErr w:type="spellStart"/>
      <w:r>
        <w:t>quedes</w:t>
      </w:r>
      <w:proofErr w:type="spellEnd"/>
      <w:r>
        <w:t xml:space="preserve"> exemples de molécules du </w:t>
      </w:r>
      <w:proofErr w:type="spellStart"/>
      <w:r>
        <w:t>vivant:acideaminé</w:t>
      </w:r>
      <w:proofErr w:type="gramStart"/>
      <w:r>
        <w:t>,protéine</w:t>
      </w:r>
      <w:proofErr w:type="spellEnd"/>
      <w:proofErr w:type="gramEnd"/>
      <w:r>
        <w:t>, lipide, glucide, vitamine, terpène</w:t>
      </w:r>
    </w:p>
    <w:p w:rsidR="00E30998" w:rsidRDefault="00E30998" w:rsidP="003C2DD5">
      <w:pPr>
        <w:shd w:val="clear" w:color="auto" w:fill="F7F9FA"/>
        <w:spacing w:before="240" w:after="240" w:line="240" w:lineRule="auto"/>
      </w:pPr>
    </w:p>
    <w:p w:rsidR="00E30998" w:rsidRDefault="00E30998" w:rsidP="003C2DD5">
      <w:pPr>
        <w:shd w:val="clear" w:color="auto" w:fill="F7F9FA"/>
        <w:spacing w:before="240" w:after="240" w:line="240" w:lineRule="auto"/>
      </w:pPr>
      <w:r>
        <w:t xml:space="preserve">Certaines notions étaient </w:t>
      </w:r>
      <w:proofErr w:type="spellStart"/>
      <w:r>
        <w:t>égalementhors</w:t>
      </w:r>
      <w:proofErr w:type="spellEnd"/>
      <w:r>
        <w:t>-</w:t>
      </w:r>
      <w:proofErr w:type="spellStart"/>
      <w:r>
        <w:t>programmeet</w:t>
      </w:r>
      <w:proofErr w:type="spellEnd"/>
      <w:r>
        <w:t xml:space="preserve"> </w:t>
      </w:r>
      <w:proofErr w:type="spellStart"/>
      <w:r>
        <w:t>devrontêtre</w:t>
      </w:r>
      <w:proofErr w:type="spellEnd"/>
      <w:r>
        <w:t xml:space="preserve"> </w:t>
      </w:r>
      <w:proofErr w:type="spellStart"/>
      <w:r>
        <w:t>retirées:la</w:t>
      </w:r>
      <w:proofErr w:type="spellEnd"/>
      <w:r>
        <w:t xml:space="preserve"> représentation de Newman, les conformations chaises, les structures alpha </w:t>
      </w:r>
      <w:proofErr w:type="spellStart"/>
      <w:r>
        <w:t>etbéta</w:t>
      </w:r>
      <w:proofErr w:type="spellEnd"/>
      <w:r>
        <w:t xml:space="preserve"> du glucose avec les positions axiale et équatoriale ne sont pas des connaissances requises </w:t>
      </w:r>
      <w:proofErr w:type="spellStart"/>
      <w:r>
        <w:t>enlycée</w:t>
      </w:r>
      <w:proofErr w:type="spellEnd"/>
    </w:p>
    <w:p w:rsidR="00E30998" w:rsidRPr="003C2DD5" w:rsidRDefault="00E30998" w:rsidP="003C2DD5">
      <w:pPr>
        <w:shd w:val="clear" w:color="auto" w:fill="F7F9FA"/>
        <w:spacing w:before="240" w:after="240" w:line="240" w:lineRule="auto"/>
        <w:rPr>
          <w:rFonts w:ascii="system-ui" w:eastAsia="Times New Roman" w:hAnsi="system-ui" w:cs="Times New Roman"/>
          <w:color w:val="3D464D"/>
          <w:sz w:val="21"/>
          <w:szCs w:val="21"/>
          <w:lang w:eastAsia="fr-FR"/>
        </w:rPr>
      </w:pPr>
      <w:r>
        <w:t xml:space="preserve">Les sucres pour les molécules du vivant sont </w:t>
      </w:r>
      <w:proofErr w:type="spellStart"/>
      <w:r>
        <w:t>justesdescriptifs.Fischer</w:t>
      </w:r>
      <w:proofErr w:type="spellEnd"/>
      <w:r>
        <w:t xml:space="preserve">, Biot et polarimètre </w:t>
      </w:r>
      <w:proofErr w:type="spellStart"/>
      <w:r>
        <w:t>faitdans</w:t>
      </w:r>
      <w:proofErr w:type="spellEnd"/>
      <w:r>
        <w:t xml:space="preserve"> certains programmes.</w:t>
      </w:r>
    </w:p>
    <w:p w:rsidR="003C2DD5" w:rsidRDefault="00250F83" w:rsidP="005763BF">
      <w:hyperlink r:id="rId59" w:history="1">
        <w:r w:rsidR="00B63FF6">
          <w:rPr>
            <w:rStyle w:val="Lienhypertexte"/>
          </w:rPr>
          <w:t>http://bupdoc.udppc.asso.fr/consultation/article-bup.php?ID_fiche=12348</w:t>
        </w:r>
      </w:hyperlink>
      <w:r w:rsidR="00B63FF6">
        <w:t xml:space="preserve"> sur la structure des protéines.</w:t>
      </w:r>
      <w:r w:rsidR="0051131C">
        <w:t xml:space="preserve"> + lire biochimie p141</w:t>
      </w:r>
    </w:p>
    <w:p w:rsidR="0031739C" w:rsidRDefault="00651EFC" w:rsidP="005763BF">
      <w:pPr>
        <w:rPr>
          <w:color w:val="FF0000"/>
        </w:rPr>
      </w:pPr>
      <w:r w:rsidRPr="00651EFC">
        <w:rPr>
          <w:color w:val="FF0000"/>
        </w:rPr>
        <w:t xml:space="preserve">Lire DUNOD </w:t>
      </w:r>
      <w:proofErr w:type="spellStart"/>
      <w:r w:rsidRPr="00651EFC">
        <w:rPr>
          <w:color w:val="FF0000"/>
        </w:rPr>
        <w:t>pcsi</w:t>
      </w:r>
      <w:proofErr w:type="spellEnd"/>
      <w:r w:rsidRPr="00651EFC">
        <w:rPr>
          <w:color w:val="FF0000"/>
        </w:rPr>
        <w:t xml:space="preserve"> à partir de la page </w:t>
      </w:r>
      <w:r>
        <w:rPr>
          <w:color w:val="FF0000"/>
        </w:rPr>
        <w:t xml:space="preserve">427 : </w:t>
      </w:r>
      <w:r w:rsidR="00BB00A6">
        <w:rPr>
          <w:color w:val="FF0000"/>
        </w:rPr>
        <w:t>(très complet)</w:t>
      </w:r>
    </w:p>
    <w:p w:rsidR="00651EFC" w:rsidRDefault="0031739C" w:rsidP="005763BF">
      <w:pPr>
        <w:rPr>
          <w:color w:val="FF0000"/>
        </w:rPr>
      </w:pPr>
      <w:r>
        <w:rPr>
          <w:color w:val="FF0000"/>
        </w:rPr>
        <w:t>-</w:t>
      </w:r>
      <w:r w:rsidR="00651EFC">
        <w:rPr>
          <w:color w:val="FF0000"/>
        </w:rPr>
        <w:t>origine de la stéréochimie de configuration (Malus en 1809 pour les cristaux, puis pasteur en 1848 pour toutes les molécules)</w:t>
      </w:r>
    </w:p>
    <w:p w:rsidR="0031739C" w:rsidRPr="0031739C" w:rsidRDefault="0031739C" w:rsidP="0031739C">
      <w:pPr>
        <w:shd w:val="clear" w:color="auto" w:fill="FFFFFF"/>
        <w:rPr>
          <w:rFonts w:ascii="ff6" w:eastAsia="Times New Roman" w:hAnsi="ff6" w:cs="Times New Roman"/>
          <w:color w:val="000000"/>
          <w:sz w:val="24"/>
          <w:szCs w:val="60"/>
          <w:lang w:eastAsia="fr-FR"/>
        </w:rPr>
      </w:pPr>
      <w:r w:rsidRPr="0031739C">
        <w:rPr>
          <w:color w:val="FF0000"/>
          <w:sz w:val="36"/>
        </w:rPr>
        <w:lastRenderedPageBreak/>
        <w:t>-</w:t>
      </w:r>
      <w:r>
        <w:rPr>
          <w:color w:val="FF0000"/>
          <w:sz w:val="36"/>
        </w:rPr>
        <w:t xml:space="preserve"> </w:t>
      </w:r>
      <w:r w:rsidRPr="0031739C">
        <w:rPr>
          <w:rFonts w:ascii="ff6" w:eastAsia="Times New Roman" w:hAnsi="ff6" w:cs="Times New Roman"/>
          <w:color w:val="000000"/>
          <w:sz w:val="24"/>
          <w:szCs w:val="60"/>
          <w:lang w:eastAsia="fr-FR"/>
        </w:rPr>
        <w:t>On</w:t>
      </w:r>
      <w:r w:rsidRPr="0031739C">
        <w:rPr>
          <w:rFonts w:ascii="ff6" w:eastAsia="Times New Roman" w:hAnsi="ff6" w:cs="Times New Roman"/>
          <w:color w:val="000000"/>
          <w:sz w:val="24"/>
          <w:lang w:eastAsia="fr-FR"/>
        </w:rPr>
        <w:t xml:space="preserve"> </w:t>
      </w:r>
      <w:r w:rsidRPr="0031739C">
        <w:rPr>
          <w:rFonts w:ascii="ff6" w:eastAsia="Times New Roman" w:hAnsi="ff6" w:cs="Times New Roman"/>
          <w:color w:val="000000"/>
          <w:sz w:val="24"/>
          <w:szCs w:val="60"/>
          <w:lang w:eastAsia="fr-FR"/>
        </w:rPr>
        <w:t>attribue</w:t>
      </w:r>
      <w:r w:rsidRPr="0031739C">
        <w:rPr>
          <w:rFonts w:ascii="ff6" w:eastAsia="Times New Roman" w:hAnsi="ff6" w:cs="Times New Roman"/>
          <w:color w:val="000000"/>
          <w:sz w:val="24"/>
          <w:lang w:eastAsia="fr-FR"/>
        </w:rPr>
        <w:t xml:space="preserve"> </w:t>
      </w:r>
      <w:r w:rsidRPr="0031739C">
        <w:rPr>
          <w:rFonts w:ascii="ff6" w:eastAsia="Times New Roman" w:hAnsi="ff6" w:cs="Times New Roman"/>
          <w:color w:val="000000"/>
          <w:sz w:val="24"/>
          <w:szCs w:val="60"/>
          <w:lang w:eastAsia="fr-FR"/>
        </w:rPr>
        <w:t>le</w:t>
      </w:r>
      <w:r w:rsidRPr="0031739C">
        <w:rPr>
          <w:rFonts w:ascii="ff6" w:eastAsia="Times New Roman" w:hAnsi="ff6" w:cs="Times New Roman"/>
          <w:color w:val="000000"/>
          <w:sz w:val="24"/>
          <w:lang w:eastAsia="fr-FR"/>
        </w:rPr>
        <w:t xml:space="preserve"> </w:t>
      </w:r>
      <w:proofErr w:type="spellStart"/>
      <w:r w:rsidRPr="0031739C">
        <w:rPr>
          <w:rFonts w:ascii="ff5" w:eastAsia="Times New Roman" w:hAnsi="ff5" w:cs="Times New Roman"/>
          <w:color w:val="000000"/>
          <w:spacing w:val="1"/>
          <w:sz w:val="24"/>
          <w:lang w:eastAsia="fr-FR"/>
        </w:rPr>
        <w:t>stéréodescripteur</w:t>
      </w:r>
      <w:proofErr w:type="spellEnd"/>
      <w:r w:rsidRPr="0031739C">
        <w:rPr>
          <w:rFonts w:ascii="ff5" w:eastAsia="Times New Roman" w:hAnsi="ff5" w:cs="Times New Roman"/>
          <w:color w:val="000000"/>
          <w:spacing w:val="1"/>
          <w:sz w:val="24"/>
          <w:lang w:eastAsia="fr-FR"/>
        </w:rPr>
        <w:t xml:space="preserve"> </w:t>
      </w:r>
      <w:r w:rsidRPr="0031739C">
        <w:rPr>
          <w:rFonts w:ascii="ffe" w:eastAsia="Times New Roman" w:hAnsi="ffe" w:cs="Times New Roman"/>
          <w:color w:val="000000"/>
          <w:spacing w:val="2"/>
          <w:sz w:val="24"/>
          <w:lang w:eastAsia="fr-FR"/>
        </w:rPr>
        <w:t xml:space="preserve">méso </w:t>
      </w:r>
      <w:r w:rsidRPr="0031739C">
        <w:rPr>
          <w:rFonts w:ascii="ff6" w:eastAsia="Times New Roman" w:hAnsi="ff6" w:cs="Times New Roman"/>
          <w:color w:val="000000"/>
          <w:spacing w:val="2"/>
          <w:sz w:val="24"/>
          <w:lang w:eastAsia="fr-FR"/>
        </w:rPr>
        <w:t xml:space="preserve">à l’espèce achirale d’un ensemble de </w:t>
      </w:r>
      <w:proofErr w:type="spellStart"/>
      <w:r w:rsidRPr="0031739C">
        <w:rPr>
          <w:rFonts w:ascii="ff6" w:eastAsia="Times New Roman" w:hAnsi="ff6" w:cs="Times New Roman"/>
          <w:color w:val="000000"/>
          <w:spacing w:val="2"/>
          <w:sz w:val="24"/>
          <w:lang w:eastAsia="fr-FR"/>
        </w:rPr>
        <w:t>diastéréoiso</w:t>
      </w:r>
      <w:proofErr w:type="spellEnd"/>
      <w:r w:rsidRPr="0031739C">
        <w:rPr>
          <w:rFonts w:ascii="ff6" w:eastAsia="Times New Roman" w:hAnsi="ff6" w:cs="Times New Roman"/>
          <w:color w:val="000000"/>
          <w:spacing w:val="2"/>
          <w:sz w:val="24"/>
          <w:lang w:eastAsia="fr-FR"/>
        </w:rPr>
        <w:t>-</w:t>
      </w:r>
    </w:p>
    <w:p w:rsidR="0031739C" w:rsidRPr="0031739C" w:rsidRDefault="0031739C" w:rsidP="0031739C">
      <w:pPr>
        <w:shd w:val="clear" w:color="auto" w:fill="FFFFFF"/>
        <w:spacing w:after="0" w:line="240" w:lineRule="auto"/>
        <w:rPr>
          <w:rFonts w:ascii="ff6" w:eastAsia="Times New Roman" w:hAnsi="ff6" w:cs="Times New Roman"/>
          <w:color w:val="000000"/>
          <w:spacing w:val="3"/>
          <w:sz w:val="24"/>
          <w:szCs w:val="60"/>
          <w:lang w:eastAsia="fr-FR"/>
        </w:rPr>
      </w:pPr>
      <w:proofErr w:type="gramStart"/>
      <w:r w:rsidRPr="0031739C">
        <w:rPr>
          <w:rFonts w:ascii="ff6" w:eastAsia="Times New Roman" w:hAnsi="ff6" w:cs="Times New Roman"/>
          <w:color w:val="000000"/>
          <w:spacing w:val="3"/>
          <w:sz w:val="24"/>
          <w:szCs w:val="60"/>
          <w:lang w:eastAsia="fr-FR"/>
        </w:rPr>
        <w:t>mères</w:t>
      </w:r>
      <w:proofErr w:type="gramEnd"/>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comportant</w:t>
      </w:r>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au</w:t>
      </w:r>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moins</w:t>
      </w:r>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un</w:t>
      </w:r>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membre</w:t>
      </w:r>
      <w:r w:rsidRPr="0031739C">
        <w:rPr>
          <w:rFonts w:ascii="ff6" w:eastAsia="Times New Roman" w:hAnsi="ff6" w:cs="Times New Roman"/>
          <w:color w:val="000000"/>
          <w:spacing w:val="3"/>
          <w:sz w:val="24"/>
          <w:lang w:eastAsia="fr-FR"/>
        </w:rPr>
        <w:t xml:space="preserve"> </w:t>
      </w:r>
      <w:r w:rsidRPr="0031739C">
        <w:rPr>
          <w:rFonts w:ascii="ff6" w:eastAsia="Times New Roman" w:hAnsi="ff6" w:cs="Times New Roman"/>
          <w:color w:val="000000"/>
          <w:spacing w:val="3"/>
          <w:sz w:val="24"/>
          <w:szCs w:val="60"/>
          <w:lang w:eastAsia="fr-FR"/>
        </w:rPr>
        <w:t>chiral.</w:t>
      </w:r>
    </w:p>
    <w:p w:rsidR="0031739C" w:rsidRPr="00651EFC" w:rsidRDefault="0031739C" w:rsidP="005763BF">
      <w:pPr>
        <w:rPr>
          <w:color w:val="FF0000"/>
        </w:rPr>
      </w:pPr>
    </w:p>
    <w:p w:rsidR="003C2DD5" w:rsidRDefault="003C2DD5" w:rsidP="005763BF"/>
    <w:p w:rsidR="003C2DD5" w:rsidRPr="00BA31A3" w:rsidRDefault="003C2DD5" w:rsidP="003C2DD5">
      <w:pPr>
        <w:rPr>
          <w:b/>
          <w:bCs/>
          <w:u w:val="single"/>
        </w:rPr>
      </w:pPr>
      <w:r>
        <w:rPr>
          <w:b/>
          <w:bCs/>
          <w:u w:val="single"/>
        </w:rPr>
        <w:t xml:space="preserve">Programme </w:t>
      </w:r>
      <w:proofErr w:type="spellStart"/>
      <w:r>
        <w:rPr>
          <w:b/>
          <w:bCs/>
          <w:u w:val="single"/>
        </w:rPr>
        <w:t>Term</w:t>
      </w:r>
      <w:proofErr w:type="spellEnd"/>
      <w:r>
        <w:rPr>
          <w:b/>
          <w:bCs/>
          <w:u w:val="single"/>
        </w:rPr>
        <w:t xml:space="preserve"> S (2012) : </w:t>
      </w:r>
    </w:p>
    <w:p w:rsidR="003C2DD5" w:rsidRDefault="003C2DD5" w:rsidP="003C2DD5">
      <w:r>
        <w:rPr>
          <w:noProof/>
          <w:lang w:eastAsia="fr-FR"/>
        </w:rPr>
        <w:drawing>
          <wp:inline distT="0" distB="0" distL="0" distR="0">
            <wp:extent cx="5760720" cy="3364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60720" cy="3364865"/>
                    </a:xfrm>
                    <a:prstGeom prst="rect">
                      <a:avLst/>
                    </a:prstGeom>
                  </pic:spPr>
                </pic:pic>
              </a:graphicData>
            </a:graphic>
          </wp:inline>
        </w:drawing>
      </w:r>
    </w:p>
    <w:p w:rsidR="003C2DD5" w:rsidRDefault="003C2DD5" w:rsidP="003C2DD5">
      <w:pPr>
        <w:rPr>
          <w:b/>
          <w:bCs/>
          <w:u w:val="single"/>
        </w:rPr>
      </w:pPr>
      <w:r>
        <w:rPr>
          <w:b/>
          <w:bCs/>
          <w:u w:val="single"/>
        </w:rPr>
        <w:t>Programme ST2S :</w:t>
      </w:r>
    </w:p>
    <w:p w:rsidR="003C2DD5" w:rsidRPr="005763BF" w:rsidRDefault="003C2DD5" w:rsidP="003C2DD5">
      <w:pPr>
        <w:rPr>
          <w:b/>
          <w:bCs/>
          <w:smallCaps/>
          <w:color w:val="FF0000"/>
        </w:rPr>
      </w:pPr>
      <w:r>
        <w:rPr>
          <w:noProof/>
          <w:lang w:eastAsia="fr-FR"/>
        </w:rPr>
        <w:drawing>
          <wp:inline distT="0" distB="0" distL="0" distR="0">
            <wp:extent cx="5760720" cy="26060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60720" cy="2606040"/>
                    </a:xfrm>
                    <a:prstGeom prst="rect">
                      <a:avLst/>
                    </a:prstGeom>
                  </pic:spPr>
                </pic:pic>
              </a:graphicData>
            </a:graphic>
          </wp:inline>
        </w:drawing>
      </w:r>
      <w:r>
        <w:rPr>
          <w:noProof/>
          <w:lang w:eastAsia="fr-FR"/>
        </w:rPr>
        <w:drawing>
          <wp:inline distT="0" distB="0" distL="0" distR="0">
            <wp:extent cx="5760720" cy="4425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60720" cy="442595"/>
                    </a:xfrm>
                    <a:prstGeom prst="rect">
                      <a:avLst/>
                    </a:prstGeom>
                  </pic:spPr>
                </pic:pic>
              </a:graphicData>
            </a:graphic>
          </wp:inline>
        </w:drawing>
      </w:r>
    </w:p>
    <w:sectPr w:rsidR="003C2DD5" w:rsidRPr="005763BF" w:rsidSect="00DB5BCD">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7A06" w:rsidRDefault="00F47A06" w:rsidP="00A06968">
      <w:pPr>
        <w:spacing w:after="0" w:line="240" w:lineRule="auto"/>
      </w:pPr>
      <w:r>
        <w:separator/>
      </w:r>
    </w:p>
  </w:endnote>
  <w:endnote w:type="continuationSeparator" w:id="0">
    <w:p w:rsidR="00F47A06" w:rsidRDefault="00F47A06"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Utopia-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ystem-ui">
    <w:altName w:val="Times New Roman"/>
    <w:panose1 w:val="00000000000000000000"/>
    <w:charset w:val="00"/>
    <w:family w:val="roman"/>
    <w:notTrueType/>
    <w:pitch w:val="default"/>
    <w:sig w:usb0="00000000" w:usb1="00000000" w:usb2="00000000" w:usb3="00000000" w:csb0="00000000" w:csb1="00000000"/>
  </w:font>
  <w:font w:name="ff6">
    <w:altName w:val="Times New Roman"/>
    <w:panose1 w:val="00000000000000000000"/>
    <w:charset w:val="00"/>
    <w:family w:val="roman"/>
    <w:notTrueType/>
    <w:pitch w:val="default"/>
    <w:sig w:usb0="00000000" w:usb1="00000000" w:usb2="00000000" w:usb3="00000000" w:csb0="00000000" w:csb1="00000000"/>
  </w:font>
  <w:font w:name="ff5">
    <w:altName w:val="Times New Roman"/>
    <w:panose1 w:val="00000000000000000000"/>
    <w:charset w:val="00"/>
    <w:family w:val="roman"/>
    <w:notTrueType/>
    <w:pitch w:val="default"/>
    <w:sig w:usb0="00000000" w:usb1="00000000" w:usb2="00000000" w:usb3="00000000" w:csb0="00000000" w:csb1="00000000"/>
  </w:font>
  <w:font w:name="ffe">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7A06" w:rsidRDefault="00F47A06" w:rsidP="00A06968">
      <w:pPr>
        <w:spacing w:after="0" w:line="240" w:lineRule="auto"/>
      </w:pPr>
      <w:r>
        <w:separator/>
      </w:r>
    </w:p>
  </w:footnote>
  <w:footnote w:type="continuationSeparator" w:id="0">
    <w:p w:rsidR="00F47A06" w:rsidRDefault="00F47A06" w:rsidP="00A069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C09C8"/>
    <w:multiLevelType w:val="hybridMultilevel"/>
    <w:tmpl w:val="DCD8EC3A"/>
    <w:lvl w:ilvl="0" w:tplc="040C0011">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80F5CE1"/>
    <w:multiLevelType w:val="hybridMultilevel"/>
    <w:tmpl w:val="0FFC7194"/>
    <w:lvl w:ilvl="0" w:tplc="9F76F31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111758BA"/>
    <w:multiLevelType w:val="hybridMultilevel"/>
    <w:tmpl w:val="CB40CE02"/>
    <w:lvl w:ilvl="0" w:tplc="E694581E">
      <w:start w:val="1"/>
      <w:numFmt w:val="lowerLetter"/>
      <w:lvlText w:val="%1."/>
      <w:lvlJc w:val="left"/>
      <w:pPr>
        <w:ind w:left="1080" w:hanging="360"/>
      </w:pPr>
      <w:rPr>
        <w:rFonts w:hint="default"/>
        <w:color w:val="auto"/>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16A56748"/>
    <w:multiLevelType w:val="hybridMultilevel"/>
    <w:tmpl w:val="B7523F70"/>
    <w:lvl w:ilvl="0" w:tplc="74F8E52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8DF5DAD"/>
    <w:multiLevelType w:val="multilevel"/>
    <w:tmpl w:val="0B866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701F94"/>
    <w:multiLevelType w:val="hybridMultilevel"/>
    <w:tmpl w:val="B8E0E98A"/>
    <w:lvl w:ilvl="0" w:tplc="66DCA0B4">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7970155"/>
    <w:multiLevelType w:val="hybridMultilevel"/>
    <w:tmpl w:val="75BC0E7A"/>
    <w:lvl w:ilvl="0" w:tplc="E23E16D6">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7">
    <w:nsid w:val="280862BB"/>
    <w:multiLevelType w:val="hybridMultilevel"/>
    <w:tmpl w:val="6D2CB8D2"/>
    <w:lvl w:ilvl="0" w:tplc="5CF2487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nsid w:val="2F197BA9"/>
    <w:multiLevelType w:val="multilevel"/>
    <w:tmpl w:val="A6A2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D2663FD"/>
    <w:multiLevelType w:val="hybridMultilevel"/>
    <w:tmpl w:val="83E6A8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D766BCC"/>
    <w:multiLevelType w:val="hybridMultilevel"/>
    <w:tmpl w:val="3C2CB95C"/>
    <w:lvl w:ilvl="0" w:tplc="7DAE0ED4">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nsid w:val="529A21E7"/>
    <w:multiLevelType w:val="hybridMultilevel"/>
    <w:tmpl w:val="53822ED8"/>
    <w:lvl w:ilvl="0" w:tplc="22CA211A">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5CBD1711"/>
    <w:multiLevelType w:val="hybridMultilevel"/>
    <w:tmpl w:val="830E284C"/>
    <w:lvl w:ilvl="0" w:tplc="18327DE0">
      <w:start w:val="1"/>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4">
    <w:nsid w:val="69900635"/>
    <w:multiLevelType w:val="hybridMultilevel"/>
    <w:tmpl w:val="6DC489DE"/>
    <w:lvl w:ilvl="0" w:tplc="09DA38DA">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nsid w:val="6FAD1261"/>
    <w:multiLevelType w:val="hybridMultilevel"/>
    <w:tmpl w:val="E23A71E4"/>
    <w:lvl w:ilvl="0" w:tplc="6E703B5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6E157F2"/>
    <w:multiLevelType w:val="hybridMultilevel"/>
    <w:tmpl w:val="DBB89FA6"/>
    <w:lvl w:ilvl="0" w:tplc="BE429F90">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8">
    <w:nsid w:val="7C0C1BB0"/>
    <w:multiLevelType w:val="hybridMultilevel"/>
    <w:tmpl w:val="E3EC956A"/>
    <w:lvl w:ilvl="0" w:tplc="0E3C9454">
      <w:start w:val="1"/>
      <w:numFmt w:val="decimal"/>
      <w:lvlText w:val="%1)"/>
      <w:lvlJc w:val="left"/>
      <w:pPr>
        <w:ind w:left="720" w:hanging="360"/>
      </w:pPr>
      <w:rPr>
        <w:rFonts w:hint="default"/>
        <w:color w:val="auto"/>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C563EC3"/>
    <w:multiLevelType w:val="hybridMultilevel"/>
    <w:tmpl w:val="89F876A6"/>
    <w:lvl w:ilvl="0" w:tplc="3760E83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7EBE1197"/>
    <w:multiLevelType w:val="hybridMultilevel"/>
    <w:tmpl w:val="EA4E3F7C"/>
    <w:lvl w:ilvl="0" w:tplc="987A0D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7F372B2D"/>
    <w:multiLevelType w:val="hybridMultilevel"/>
    <w:tmpl w:val="F0B84E76"/>
    <w:lvl w:ilvl="0" w:tplc="A5C4DF1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nsid w:val="7FAF3763"/>
    <w:multiLevelType w:val="hybridMultilevel"/>
    <w:tmpl w:val="377841C4"/>
    <w:lvl w:ilvl="0" w:tplc="AE1AC9F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18"/>
  </w:num>
  <w:num w:numId="3">
    <w:abstractNumId w:val="16"/>
  </w:num>
  <w:num w:numId="4">
    <w:abstractNumId w:val="20"/>
  </w:num>
  <w:num w:numId="5">
    <w:abstractNumId w:val="19"/>
  </w:num>
  <w:num w:numId="6">
    <w:abstractNumId w:val="10"/>
  </w:num>
  <w:num w:numId="7">
    <w:abstractNumId w:val="12"/>
  </w:num>
  <w:num w:numId="8">
    <w:abstractNumId w:val="13"/>
  </w:num>
  <w:num w:numId="9">
    <w:abstractNumId w:val="7"/>
  </w:num>
  <w:num w:numId="10">
    <w:abstractNumId w:val="3"/>
  </w:num>
  <w:num w:numId="11">
    <w:abstractNumId w:val="1"/>
  </w:num>
  <w:num w:numId="12">
    <w:abstractNumId w:val="14"/>
  </w:num>
  <w:num w:numId="13">
    <w:abstractNumId w:val="15"/>
  </w:num>
  <w:num w:numId="14">
    <w:abstractNumId w:val="11"/>
  </w:num>
  <w:num w:numId="15">
    <w:abstractNumId w:val="0"/>
  </w:num>
  <w:num w:numId="16">
    <w:abstractNumId w:val="2"/>
  </w:num>
  <w:num w:numId="17">
    <w:abstractNumId w:val="22"/>
  </w:num>
  <w:num w:numId="18">
    <w:abstractNumId w:val="21"/>
  </w:num>
  <w:num w:numId="19">
    <w:abstractNumId w:val="17"/>
  </w:num>
  <w:num w:numId="20">
    <w:abstractNumId w:val="5"/>
  </w:num>
  <w:num w:numId="21">
    <w:abstractNumId w:val="6"/>
  </w:num>
  <w:num w:numId="22">
    <w:abstractNumId w:val="8"/>
  </w:num>
  <w:num w:numId="23">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17335"/>
    <w:rsid w:val="000173F7"/>
    <w:rsid w:val="00024DEC"/>
    <w:rsid w:val="00034414"/>
    <w:rsid w:val="00041BF6"/>
    <w:rsid w:val="000473AD"/>
    <w:rsid w:val="00057E0C"/>
    <w:rsid w:val="00061875"/>
    <w:rsid w:val="00065C19"/>
    <w:rsid w:val="00066D69"/>
    <w:rsid w:val="0007304E"/>
    <w:rsid w:val="00073F91"/>
    <w:rsid w:val="00081460"/>
    <w:rsid w:val="00093D37"/>
    <w:rsid w:val="000948D4"/>
    <w:rsid w:val="000A3F8B"/>
    <w:rsid w:val="000A5834"/>
    <w:rsid w:val="000A7AC8"/>
    <w:rsid w:val="000B6C12"/>
    <w:rsid w:val="000C01B5"/>
    <w:rsid w:val="000C0D39"/>
    <w:rsid w:val="000C7C08"/>
    <w:rsid w:val="000D165D"/>
    <w:rsid w:val="000D1CA2"/>
    <w:rsid w:val="000D1FB2"/>
    <w:rsid w:val="000D2476"/>
    <w:rsid w:val="000D4731"/>
    <w:rsid w:val="000E18F1"/>
    <w:rsid w:val="000E1A27"/>
    <w:rsid w:val="000F58C8"/>
    <w:rsid w:val="000F5D77"/>
    <w:rsid w:val="001003E6"/>
    <w:rsid w:val="001013BA"/>
    <w:rsid w:val="0010158E"/>
    <w:rsid w:val="001037A3"/>
    <w:rsid w:val="00103E1F"/>
    <w:rsid w:val="001040CD"/>
    <w:rsid w:val="00104588"/>
    <w:rsid w:val="001045C2"/>
    <w:rsid w:val="001061B1"/>
    <w:rsid w:val="00107AF0"/>
    <w:rsid w:val="001126C7"/>
    <w:rsid w:val="0011481F"/>
    <w:rsid w:val="00122226"/>
    <w:rsid w:val="001230F6"/>
    <w:rsid w:val="001269FA"/>
    <w:rsid w:val="001275E9"/>
    <w:rsid w:val="001319A7"/>
    <w:rsid w:val="00131AA1"/>
    <w:rsid w:val="00132791"/>
    <w:rsid w:val="00132AD0"/>
    <w:rsid w:val="00143A40"/>
    <w:rsid w:val="00144A30"/>
    <w:rsid w:val="00146398"/>
    <w:rsid w:val="00151F76"/>
    <w:rsid w:val="001664B0"/>
    <w:rsid w:val="00174A06"/>
    <w:rsid w:val="001773BF"/>
    <w:rsid w:val="00177EBE"/>
    <w:rsid w:val="00191F3D"/>
    <w:rsid w:val="001A47CE"/>
    <w:rsid w:val="001A73EF"/>
    <w:rsid w:val="001B248F"/>
    <w:rsid w:val="001B3CA7"/>
    <w:rsid w:val="001C1A47"/>
    <w:rsid w:val="001C41D7"/>
    <w:rsid w:val="001C491B"/>
    <w:rsid w:val="001C5E23"/>
    <w:rsid w:val="001C7E3E"/>
    <w:rsid w:val="001D4532"/>
    <w:rsid w:val="001D6424"/>
    <w:rsid w:val="001E3A19"/>
    <w:rsid w:val="001F7C8C"/>
    <w:rsid w:val="002017C6"/>
    <w:rsid w:val="00201AFD"/>
    <w:rsid w:val="00201BBC"/>
    <w:rsid w:val="00234AD4"/>
    <w:rsid w:val="00243CE4"/>
    <w:rsid w:val="00250F83"/>
    <w:rsid w:val="00255EF8"/>
    <w:rsid w:val="00276575"/>
    <w:rsid w:val="00281EE7"/>
    <w:rsid w:val="002A685B"/>
    <w:rsid w:val="002B0CDC"/>
    <w:rsid w:val="002B3633"/>
    <w:rsid w:val="002B365A"/>
    <w:rsid w:val="002B441E"/>
    <w:rsid w:val="002C3750"/>
    <w:rsid w:val="002C6171"/>
    <w:rsid w:val="002C7747"/>
    <w:rsid w:val="002D162C"/>
    <w:rsid w:val="002D6EF0"/>
    <w:rsid w:val="002D6F0F"/>
    <w:rsid w:val="002D7D3A"/>
    <w:rsid w:val="002E3D67"/>
    <w:rsid w:val="002E7388"/>
    <w:rsid w:val="002F11EE"/>
    <w:rsid w:val="002F67AE"/>
    <w:rsid w:val="003019F5"/>
    <w:rsid w:val="00303CAD"/>
    <w:rsid w:val="003132FB"/>
    <w:rsid w:val="00316A07"/>
    <w:rsid w:val="0031739C"/>
    <w:rsid w:val="00325F0B"/>
    <w:rsid w:val="00331C57"/>
    <w:rsid w:val="00336811"/>
    <w:rsid w:val="00337E24"/>
    <w:rsid w:val="003420A2"/>
    <w:rsid w:val="00346DD1"/>
    <w:rsid w:val="00347B53"/>
    <w:rsid w:val="00353B0E"/>
    <w:rsid w:val="003568A7"/>
    <w:rsid w:val="00362383"/>
    <w:rsid w:val="00364ACF"/>
    <w:rsid w:val="00365C14"/>
    <w:rsid w:val="00365F03"/>
    <w:rsid w:val="00372E4B"/>
    <w:rsid w:val="003749EE"/>
    <w:rsid w:val="00380C12"/>
    <w:rsid w:val="003818AE"/>
    <w:rsid w:val="00382EC4"/>
    <w:rsid w:val="00391852"/>
    <w:rsid w:val="0039588D"/>
    <w:rsid w:val="00397DD1"/>
    <w:rsid w:val="003A0755"/>
    <w:rsid w:val="003A11A8"/>
    <w:rsid w:val="003A41D4"/>
    <w:rsid w:val="003B1033"/>
    <w:rsid w:val="003B10D7"/>
    <w:rsid w:val="003C2DD5"/>
    <w:rsid w:val="003C3C6C"/>
    <w:rsid w:val="003C684E"/>
    <w:rsid w:val="003D0FFB"/>
    <w:rsid w:val="003D2915"/>
    <w:rsid w:val="003D64C9"/>
    <w:rsid w:val="003D7B08"/>
    <w:rsid w:val="003F3214"/>
    <w:rsid w:val="003F45E6"/>
    <w:rsid w:val="003F6819"/>
    <w:rsid w:val="003F7BEB"/>
    <w:rsid w:val="00410CBA"/>
    <w:rsid w:val="00410D01"/>
    <w:rsid w:val="00415E7E"/>
    <w:rsid w:val="004214CF"/>
    <w:rsid w:val="00423622"/>
    <w:rsid w:val="00424073"/>
    <w:rsid w:val="0042492A"/>
    <w:rsid w:val="00424DAA"/>
    <w:rsid w:val="0043131D"/>
    <w:rsid w:val="0043486F"/>
    <w:rsid w:val="00434FBE"/>
    <w:rsid w:val="00436E48"/>
    <w:rsid w:val="004546BC"/>
    <w:rsid w:val="004566A8"/>
    <w:rsid w:val="0046144E"/>
    <w:rsid w:val="00461584"/>
    <w:rsid w:val="00462B7C"/>
    <w:rsid w:val="004668DD"/>
    <w:rsid w:val="004706DE"/>
    <w:rsid w:val="004739E4"/>
    <w:rsid w:val="00480139"/>
    <w:rsid w:val="00480C50"/>
    <w:rsid w:val="00485038"/>
    <w:rsid w:val="004923C1"/>
    <w:rsid w:val="004923CE"/>
    <w:rsid w:val="004A0174"/>
    <w:rsid w:val="004A2568"/>
    <w:rsid w:val="004A4892"/>
    <w:rsid w:val="004A7863"/>
    <w:rsid w:val="004C0448"/>
    <w:rsid w:val="004D0305"/>
    <w:rsid w:val="004D3FBD"/>
    <w:rsid w:val="004E1A8E"/>
    <w:rsid w:val="004E4543"/>
    <w:rsid w:val="004F4BD2"/>
    <w:rsid w:val="004F7221"/>
    <w:rsid w:val="004F7224"/>
    <w:rsid w:val="004F7246"/>
    <w:rsid w:val="0051131C"/>
    <w:rsid w:val="005113F8"/>
    <w:rsid w:val="00513BAD"/>
    <w:rsid w:val="005163D0"/>
    <w:rsid w:val="0052245C"/>
    <w:rsid w:val="00522873"/>
    <w:rsid w:val="00523F00"/>
    <w:rsid w:val="005254B2"/>
    <w:rsid w:val="005269AD"/>
    <w:rsid w:val="00531010"/>
    <w:rsid w:val="0054320B"/>
    <w:rsid w:val="005435AB"/>
    <w:rsid w:val="0055019F"/>
    <w:rsid w:val="005520AF"/>
    <w:rsid w:val="005540D3"/>
    <w:rsid w:val="00565EC7"/>
    <w:rsid w:val="00567F55"/>
    <w:rsid w:val="00572DC9"/>
    <w:rsid w:val="005763BF"/>
    <w:rsid w:val="00577C64"/>
    <w:rsid w:val="00580015"/>
    <w:rsid w:val="00583083"/>
    <w:rsid w:val="00585E31"/>
    <w:rsid w:val="00590A52"/>
    <w:rsid w:val="00596FED"/>
    <w:rsid w:val="005A3332"/>
    <w:rsid w:val="005A7039"/>
    <w:rsid w:val="005A7EB9"/>
    <w:rsid w:val="005B2408"/>
    <w:rsid w:val="005B6C6D"/>
    <w:rsid w:val="005C01F8"/>
    <w:rsid w:val="005C2121"/>
    <w:rsid w:val="005C5C7D"/>
    <w:rsid w:val="005D10E8"/>
    <w:rsid w:val="005D1215"/>
    <w:rsid w:val="005D475F"/>
    <w:rsid w:val="005E75F4"/>
    <w:rsid w:val="005F60DF"/>
    <w:rsid w:val="006017E7"/>
    <w:rsid w:val="00603B2A"/>
    <w:rsid w:val="0060402C"/>
    <w:rsid w:val="00610A89"/>
    <w:rsid w:val="00611ACD"/>
    <w:rsid w:val="00615239"/>
    <w:rsid w:val="00616DF9"/>
    <w:rsid w:val="0062291D"/>
    <w:rsid w:val="0062394A"/>
    <w:rsid w:val="00625E1D"/>
    <w:rsid w:val="006312BA"/>
    <w:rsid w:val="006365A1"/>
    <w:rsid w:val="00636E43"/>
    <w:rsid w:val="006446DB"/>
    <w:rsid w:val="00651EFC"/>
    <w:rsid w:val="006530EC"/>
    <w:rsid w:val="00661F5B"/>
    <w:rsid w:val="0067448A"/>
    <w:rsid w:val="00677B15"/>
    <w:rsid w:val="00687027"/>
    <w:rsid w:val="006873A5"/>
    <w:rsid w:val="00691B68"/>
    <w:rsid w:val="006A3317"/>
    <w:rsid w:val="006A3F21"/>
    <w:rsid w:val="006A5CF0"/>
    <w:rsid w:val="006B0D7E"/>
    <w:rsid w:val="006B4A1A"/>
    <w:rsid w:val="006B6180"/>
    <w:rsid w:val="006B61B8"/>
    <w:rsid w:val="006C4EDF"/>
    <w:rsid w:val="006D17AC"/>
    <w:rsid w:val="006D384C"/>
    <w:rsid w:val="006D67AB"/>
    <w:rsid w:val="006E0ECE"/>
    <w:rsid w:val="006E25ED"/>
    <w:rsid w:val="006E77CE"/>
    <w:rsid w:val="006F0B13"/>
    <w:rsid w:val="006F3382"/>
    <w:rsid w:val="00702DB7"/>
    <w:rsid w:val="00706389"/>
    <w:rsid w:val="00711E27"/>
    <w:rsid w:val="007226DF"/>
    <w:rsid w:val="007320CA"/>
    <w:rsid w:val="00732327"/>
    <w:rsid w:val="0073353F"/>
    <w:rsid w:val="00735F1E"/>
    <w:rsid w:val="00736405"/>
    <w:rsid w:val="00750363"/>
    <w:rsid w:val="0075075D"/>
    <w:rsid w:val="0075642B"/>
    <w:rsid w:val="00761A31"/>
    <w:rsid w:val="0076223C"/>
    <w:rsid w:val="00767647"/>
    <w:rsid w:val="00777AD5"/>
    <w:rsid w:val="00777E66"/>
    <w:rsid w:val="0078023A"/>
    <w:rsid w:val="00784621"/>
    <w:rsid w:val="00787B1B"/>
    <w:rsid w:val="00795797"/>
    <w:rsid w:val="00796489"/>
    <w:rsid w:val="007A1289"/>
    <w:rsid w:val="007A3F09"/>
    <w:rsid w:val="007A4BC0"/>
    <w:rsid w:val="007B21F3"/>
    <w:rsid w:val="007C077C"/>
    <w:rsid w:val="007C6610"/>
    <w:rsid w:val="007D101A"/>
    <w:rsid w:val="007E3221"/>
    <w:rsid w:val="007E4AAA"/>
    <w:rsid w:val="007F30DC"/>
    <w:rsid w:val="00810A1C"/>
    <w:rsid w:val="00812C4E"/>
    <w:rsid w:val="0081434B"/>
    <w:rsid w:val="00817A2A"/>
    <w:rsid w:val="008217A3"/>
    <w:rsid w:val="00825271"/>
    <w:rsid w:val="00826E0A"/>
    <w:rsid w:val="008563F1"/>
    <w:rsid w:val="008616EF"/>
    <w:rsid w:val="00865677"/>
    <w:rsid w:val="00867CE1"/>
    <w:rsid w:val="008762FE"/>
    <w:rsid w:val="008868B5"/>
    <w:rsid w:val="008920C0"/>
    <w:rsid w:val="0089608E"/>
    <w:rsid w:val="008A42ED"/>
    <w:rsid w:val="008E198C"/>
    <w:rsid w:val="008E2DC5"/>
    <w:rsid w:val="008E2E7A"/>
    <w:rsid w:val="008E30BB"/>
    <w:rsid w:val="008E64D2"/>
    <w:rsid w:val="008E678A"/>
    <w:rsid w:val="008F1EBF"/>
    <w:rsid w:val="008F75C7"/>
    <w:rsid w:val="00901CF4"/>
    <w:rsid w:val="00904622"/>
    <w:rsid w:val="0090604C"/>
    <w:rsid w:val="00906D7D"/>
    <w:rsid w:val="00913DE0"/>
    <w:rsid w:val="0092180E"/>
    <w:rsid w:val="00927509"/>
    <w:rsid w:val="00934FED"/>
    <w:rsid w:val="00935470"/>
    <w:rsid w:val="00937013"/>
    <w:rsid w:val="009407DC"/>
    <w:rsid w:val="009411DF"/>
    <w:rsid w:val="0094221C"/>
    <w:rsid w:val="00943ECF"/>
    <w:rsid w:val="00947486"/>
    <w:rsid w:val="00955600"/>
    <w:rsid w:val="00955DA4"/>
    <w:rsid w:val="009568BA"/>
    <w:rsid w:val="00957974"/>
    <w:rsid w:val="0096666F"/>
    <w:rsid w:val="0096671B"/>
    <w:rsid w:val="00967F13"/>
    <w:rsid w:val="00973284"/>
    <w:rsid w:val="00973B23"/>
    <w:rsid w:val="00973B26"/>
    <w:rsid w:val="00977E46"/>
    <w:rsid w:val="00983D50"/>
    <w:rsid w:val="00986918"/>
    <w:rsid w:val="0099797E"/>
    <w:rsid w:val="00997D51"/>
    <w:rsid w:val="009A21F6"/>
    <w:rsid w:val="009A7D39"/>
    <w:rsid w:val="009B3A3E"/>
    <w:rsid w:val="009B6084"/>
    <w:rsid w:val="009B74DF"/>
    <w:rsid w:val="009C397F"/>
    <w:rsid w:val="009D381E"/>
    <w:rsid w:val="009D5F3A"/>
    <w:rsid w:val="009E6E05"/>
    <w:rsid w:val="009E7162"/>
    <w:rsid w:val="009E7DB8"/>
    <w:rsid w:val="009F3FB8"/>
    <w:rsid w:val="00A0202C"/>
    <w:rsid w:val="00A0266A"/>
    <w:rsid w:val="00A028B3"/>
    <w:rsid w:val="00A06968"/>
    <w:rsid w:val="00A16433"/>
    <w:rsid w:val="00A3207E"/>
    <w:rsid w:val="00A32C9F"/>
    <w:rsid w:val="00A37009"/>
    <w:rsid w:val="00A432F4"/>
    <w:rsid w:val="00A570E4"/>
    <w:rsid w:val="00A6361F"/>
    <w:rsid w:val="00A63CAF"/>
    <w:rsid w:val="00A6497D"/>
    <w:rsid w:val="00A70AEC"/>
    <w:rsid w:val="00A744F7"/>
    <w:rsid w:val="00A83C2D"/>
    <w:rsid w:val="00A93F6B"/>
    <w:rsid w:val="00A9541D"/>
    <w:rsid w:val="00A95741"/>
    <w:rsid w:val="00AA4B52"/>
    <w:rsid w:val="00AA5F0C"/>
    <w:rsid w:val="00AA7063"/>
    <w:rsid w:val="00AB0E25"/>
    <w:rsid w:val="00AB324D"/>
    <w:rsid w:val="00AB4D3A"/>
    <w:rsid w:val="00AC2AFB"/>
    <w:rsid w:val="00AC65F2"/>
    <w:rsid w:val="00AC7B2D"/>
    <w:rsid w:val="00AD1B0F"/>
    <w:rsid w:val="00AE6DE8"/>
    <w:rsid w:val="00AF1CE8"/>
    <w:rsid w:val="00B170E9"/>
    <w:rsid w:val="00B21D0D"/>
    <w:rsid w:val="00B26BB7"/>
    <w:rsid w:val="00B30344"/>
    <w:rsid w:val="00B53226"/>
    <w:rsid w:val="00B54FC9"/>
    <w:rsid w:val="00B563E0"/>
    <w:rsid w:val="00B60143"/>
    <w:rsid w:val="00B63FF6"/>
    <w:rsid w:val="00B65F39"/>
    <w:rsid w:val="00B67BC0"/>
    <w:rsid w:val="00B71C3B"/>
    <w:rsid w:val="00B72BC5"/>
    <w:rsid w:val="00B73CCD"/>
    <w:rsid w:val="00B746FC"/>
    <w:rsid w:val="00B760BB"/>
    <w:rsid w:val="00B83E2D"/>
    <w:rsid w:val="00B875FB"/>
    <w:rsid w:val="00B91169"/>
    <w:rsid w:val="00BA11A1"/>
    <w:rsid w:val="00BB00A6"/>
    <w:rsid w:val="00BB121A"/>
    <w:rsid w:val="00BC1AAE"/>
    <w:rsid w:val="00BC4191"/>
    <w:rsid w:val="00BC4E24"/>
    <w:rsid w:val="00BD0A9A"/>
    <w:rsid w:val="00BD2A4B"/>
    <w:rsid w:val="00BD418D"/>
    <w:rsid w:val="00BD52A9"/>
    <w:rsid w:val="00BD5B03"/>
    <w:rsid w:val="00BE047C"/>
    <w:rsid w:val="00BE0F62"/>
    <w:rsid w:val="00BE5F7F"/>
    <w:rsid w:val="00BE77E6"/>
    <w:rsid w:val="00BF2FF3"/>
    <w:rsid w:val="00BF484B"/>
    <w:rsid w:val="00BF5339"/>
    <w:rsid w:val="00BF7261"/>
    <w:rsid w:val="00BF79E2"/>
    <w:rsid w:val="00C103F1"/>
    <w:rsid w:val="00C11BB8"/>
    <w:rsid w:val="00C14B73"/>
    <w:rsid w:val="00C219DF"/>
    <w:rsid w:val="00C24BB9"/>
    <w:rsid w:val="00C27105"/>
    <w:rsid w:val="00C3006D"/>
    <w:rsid w:val="00C35B58"/>
    <w:rsid w:val="00C52A29"/>
    <w:rsid w:val="00C5522B"/>
    <w:rsid w:val="00C66547"/>
    <w:rsid w:val="00C711C8"/>
    <w:rsid w:val="00C921F1"/>
    <w:rsid w:val="00C94886"/>
    <w:rsid w:val="00C95BE0"/>
    <w:rsid w:val="00CA211B"/>
    <w:rsid w:val="00CA31DC"/>
    <w:rsid w:val="00CA50B8"/>
    <w:rsid w:val="00CA60C3"/>
    <w:rsid w:val="00CA7DC9"/>
    <w:rsid w:val="00CB5BF8"/>
    <w:rsid w:val="00CC4FED"/>
    <w:rsid w:val="00CD0C76"/>
    <w:rsid w:val="00CD1BB3"/>
    <w:rsid w:val="00CD5194"/>
    <w:rsid w:val="00CD7D15"/>
    <w:rsid w:val="00CE0314"/>
    <w:rsid w:val="00CF5A80"/>
    <w:rsid w:val="00CF7603"/>
    <w:rsid w:val="00D01835"/>
    <w:rsid w:val="00D032E9"/>
    <w:rsid w:val="00D0584B"/>
    <w:rsid w:val="00D13DF6"/>
    <w:rsid w:val="00D173ED"/>
    <w:rsid w:val="00D24F3E"/>
    <w:rsid w:val="00D27564"/>
    <w:rsid w:val="00D34A2D"/>
    <w:rsid w:val="00D34DAF"/>
    <w:rsid w:val="00D401A1"/>
    <w:rsid w:val="00D42BBD"/>
    <w:rsid w:val="00D45EE5"/>
    <w:rsid w:val="00D5137C"/>
    <w:rsid w:val="00D51752"/>
    <w:rsid w:val="00D53EA2"/>
    <w:rsid w:val="00D56655"/>
    <w:rsid w:val="00D56C6A"/>
    <w:rsid w:val="00D642E3"/>
    <w:rsid w:val="00D71276"/>
    <w:rsid w:val="00D715F8"/>
    <w:rsid w:val="00D75FCC"/>
    <w:rsid w:val="00D8117E"/>
    <w:rsid w:val="00D869FD"/>
    <w:rsid w:val="00D94509"/>
    <w:rsid w:val="00DA1F43"/>
    <w:rsid w:val="00DB12DF"/>
    <w:rsid w:val="00DB324B"/>
    <w:rsid w:val="00DB3DBB"/>
    <w:rsid w:val="00DB5BCD"/>
    <w:rsid w:val="00DC141B"/>
    <w:rsid w:val="00DC2696"/>
    <w:rsid w:val="00DC3B55"/>
    <w:rsid w:val="00DC3CEB"/>
    <w:rsid w:val="00DC59F6"/>
    <w:rsid w:val="00DE0CE6"/>
    <w:rsid w:val="00DE6DEE"/>
    <w:rsid w:val="00DE7CAB"/>
    <w:rsid w:val="00DF228E"/>
    <w:rsid w:val="00DF39F8"/>
    <w:rsid w:val="00DF4D4E"/>
    <w:rsid w:val="00E041CB"/>
    <w:rsid w:val="00E11454"/>
    <w:rsid w:val="00E11A46"/>
    <w:rsid w:val="00E21960"/>
    <w:rsid w:val="00E30998"/>
    <w:rsid w:val="00E36FA0"/>
    <w:rsid w:val="00E43396"/>
    <w:rsid w:val="00E5418F"/>
    <w:rsid w:val="00E67CFF"/>
    <w:rsid w:val="00E84457"/>
    <w:rsid w:val="00E91A36"/>
    <w:rsid w:val="00E924D9"/>
    <w:rsid w:val="00E93520"/>
    <w:rsid w:val="00EA2509"/>
    <w:rsid w:val="00EA3B03"/>
    <w:rsid w:val="00EB3182"/>
    <w:rsid w:val="00EB3E8F"/>
    <w:rsid w:val="00EC7112"/>
    <w:rsid w:val="00ED7DF2"/>
    <w:rsid w:val="00EE4570"/>
    <w:rsid w:val="00EE4583"/>
    <w:rsid w:val="00EE611E"/>
    <w:rsid w:val="00EF2337"/>
    <w:rsid w:val="00EF4DC5"/>
    <w:rsid w:val="00EF6134"/>
    <w:rsid w:val="00F014FD"/>
    <w:rsid w:val="00F11818"/>
    <w:rsid w:val="00F22DE9"/>
    <w:rsid w:val="00F22F8A"/>
    <w:rsid w:val="00F3172E"/>
    <w:rsid w:val="00F31FF5"/>
    <w:rsid w:val="00F32760"/>
    <w:rsid w:val="00F42309"/>
    <w:rsid w:val="00F4371F"/>
    <w:rsid w:val="00F47A06"/>
    <w:rsid w:val="00F47A2A"/>
    <w:rsid w:val="00F5318B"/>
    <w:rsid w:val="00F67AB1"/>
    <w:rsid w:val="00F75763"/>
    <w:rsid w:val="00F823B3"/>
    <w:rsid w:val="00F904AF"/>
    <w:rsid w:val="00F944C6"/>
    <w:rsid w:val="00FA28F7"/>
    <w:rsid w:val="00FB7042"/>
    <w:rsid w:val="00FC01EF"/>
    <w:rsid w:val="00FC481E"/>
    <w:rsid w:val="00FC7637"/>
    <w:rsid w:val="00FC7E11"/>
    <w:rsid w:val="00FD0C66"/>
    <w:rsid w:val="00FD2A5C"/>
    <w:rsid w:val="00FD586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BC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3C2DD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C2DD5"/>
    <w:rPr>
      <w:rFonts w:ascii="Tahoma" w:hAnsi="Tahoma" w:cs="Tahoma"/>
      <w:sz w:val="16"/>
      <w:szCs w:val="16"/>
    </w:rPr>
  </w:style>
  <w:style w:type="character" w:customStyle="1" w:styleId="nowrap">
    <w:name w:val="nowrap"/>
    <w:basedOn w:val="Policepardfaut"/>
    <w:rsid w:val="002B365A"/>
  </w:style>
  <w:style w:type="character" w:customStyle="1" w:styleId="a">
    <w:name w:val="_"/>
    <w:basedOn w:val="Policepardfaut"/>
    <w:rsid w:val="0031739C"/>
  </w:style>
  <w:style w:type="character" w:customStyle="1" w:styleId="ff5">
    <w:name w:val="ff5"/>
    <w:basedOn w:val="Policepardfaut"/>
    <w:rsid w:val="0031739C"/>
  </w:style>
  <w:style w:type="character" w:customStyle="1" w:styleId="ffe">
    <w:name w:val="ffe"/>
    <w:basedOn w:val="Policepardfaut"/>
    <w:rsid w:val="0031739C"/>
  </w:style>
  <w:style w:type="character" w:customStyle="1" w:styleId="ls36">
    <w:name w:val="ls36"/>
    <w:basedOn w:val="Policepardfaut"/>
    <w:rsid w:val="0031739C"/>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592398205">
      <w:bodyDiv w:val="1"/>
      <w:marLeft w:val="0"/>
      <w:marRight w:val="0"/>
      <w:marTop w:val="0"/>
      <w:marBottom w:val="0"/>
      <w:divBdr>
        <w:top w:val="none" w:sz="0" w:space="0" w:color="auto"/>
        <w:left w:val="none" w:sz="0" w:space="0" w:color="auto"/>
        <w:bottom w:val="none" w:sz="0" w:space="0" w:color="auto"/>
        <w:right w:val="none" w:sz="0" w:space="0" w:color="auto"/>
      </w:divBdr>
      <w:divsChild>
        <w:div w:id="738796015">
          <w:marLeft w:val="0"/>
          <w:marRight w:val="0"/>
          <w:marTop w:val="0"/>
          <w:marBottom w:val="0"/>
          <w:divBdr>
            <w:top w:val="none" w:sz="0" w:space="0" w:color="auto"/>
            <w:left w:val="none" w:sz="0" w:space="0" w:color="auto"/>
            <w:bottom w:val="none" w:sz="0" w:space="0" w:color="auto"/>
            <w:right w:val="none" w:sz="0" w:space="0" w:color="auto"/>
          </w:divBdr>
        </w:div>
        <w:div w:id="977340658">
          <w:marLeft w:val="0"/>
          <w:marRight w:val="0"/>
          <w:marTop w:val="0"/>
          <w:marBottom w:val="0"/>
          <w:divBdr>
            <w:top w:val="none" w:sz="0" w:space="0" w:color="auto"/>
            <w:left w:val="none" w:sz="0" w:space="0" w:color="auto"/>
            <w:bottom w:val="none" w:sz="0" w:space="0" w:color="auto"/>
            <w:right w:val="none" w:sz="0" w:space="0" w:color="auto"/>
          </w:divBdr>
          <w:divsChild>
            <w:div w:id="15521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80398">
      <w:bodyDiv w:val="1"/>
      <w:marLeft w:val="0"/>
      <w:marRight w:val="0"/>
      <w:marTop w:val="0"/>
      <w:marBottom w:val="0"/>
      <w:divBdr>
        <w:top w:val="none" w:sz="0" w:space="0" w:color="auto"/>
        <w:left w:val="none" w:sz="0" w:space="0" w:color="auto"/>
        <w:bottom w:val="none" w:sz="0" w:space="0" w:color="auto"/>
        <w:right w:val="none" w:sz="0" w:space="0" w:color="auto"/>
      </w:divBdr>
      <w:divsChild>
        <w:div w:id="1067148419">
          <w:marLeft w:val="0"/>
          <w:marRight w:val="0"/>
          <w:marTop w:val="0"/>
          <w:marBottom w:val="0"/>
          <w:divBdr>
            <w:top w:val="none" w:sz="0" w:space="0" w:color="auto"/>
            <w:left w:val="none" w:sz="0" w:space="0" w:color="auto"/>
            <w:bottom w:val="none" w:sz="0" w:space="0" w:color="auto"/>
            <w:right w:val="none" w:sz="0" w:space="0" w:color="auto"/>
          </w:divBdr>
        </w:div>
        <w:div w:id="696809278">
          <w:marLeft w:val="0"/>
          <w:marRight w:val="0"/>
          <w:marTop w:val="0"/>
          <w:marBottom w:val="0"/>
          <w:divBdr>
            <w:top w:val="none" w:sz="0" w:space="0" w:color="auto"/>
            <w:left w:val="none" w:sz="0" w:space="0" w:color="auto"/>
            <w:bottom w:val="none" w:sz="0" w:space="0" w:color="auto"/>
            <w:right w:val="none" w:sz="0" w:space="0" w:color="auto"/>
          </w:divBdr>
        </w:div>
      </w:divsChild>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 w:id="1669211572">
      <w:bodyDiv w:val="1"/>
      <w:marLeft w:val="0"/>
      <w:marRight w:val="0"/>
      <w:marTop w:val="0"/>
      <w:marBottom w:val="0"/>
      <w:divBdr>
        <w:top w:val="none" w:sz="0" w:space="0" w:color="auto"/>
        <w:left w:val="none" w:sz="0" w:space="0" w:color="auto"/>
        <w:bottom w:val="none" w:sz="0" w:space="0" w:color="auto"/>
        <w:right w:val="none" w:sz="0" w:space="0" w:color="auto"/>
      </w:divBdr>
      <w:divsChild>
        <w:div w:id="2135711646">
          <w:marLeft w:val="0"/>
          <w:marRight w:val="0"/>
          <w:marTop w:val="0"/>
          <w:marBottom w:val="0"/>
          <w:divBdr>
            <w:top w:val="none" w:sz="0" w:space="0" w:color="auto"/>
            <w:left w:val="none" w:sz="0" w:space="0" w:color="auto"/>
            <w:bottom w:val="none" w:sz="0" w:space="0" w:color="auto"/>
            <w:right w:val="none" w:sz="0" w:space="0" w:color="auto"/>
          </w:divBdr>
        </w:div>
        <w:div w:id="901527635">
          <w:marLeft w:val="0"/>
          <w:marRight w:val="0"/>
          <w:marTop w:val="0"/>
          <w:marBottom w:val="0"/>
          <w:divBdr>
            <w:top w:val="none" w:sz="0" w:space="0" w:color="auto"/>
            <w:left w:val="none" w:sz="0" w:space="0" w:color="auto"/>
            <w:bottom w:val="none" w:sz="0" w:space="0" w:color="auto"/>
            <w:right w:val="none" w:sz="0" w:space="0" w:color="auto"/>
          </w:divBdr>
          <w:divsChild>
            <w:div w:id="13349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hyperlink" Target="https://www.youtube.com/watch?v=m5Kl2v9YtSU"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ostralo.net/3_animations/animations_chim.htm" TargetMode="External"/><Relationship Id="rId29" Type="http://schemas.openxmlformats.org/officeDocument/2006/relationships/hyperlink" Target="https://fr.wikipedia.org/wiki/ADN_Z"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physiquechimique.files.wordpress.com/2018/12/ad3-isomc3a9rie-z-et-e-correction.pdf" TargetMode="External"/><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fr.wikipedia.org/wiki/ADN_B"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bupdoc.udppc.asso.fr/consultation/article-bup.php?ID_fiche=4409" TargetMode="Externa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vivonslessciences.editions-hatier.fr/ressources/Physique-Chimie/tle/micromega_pcts_conformations/conformations.html" TargetMode="External"/><Relationship Id="rId31" Type="http://schemas.openxmlformats.org/officeDocument/2006/relationships/hyperlink" Target="https://fr.wikipedia.org/wiki/Acide_d%C3%A9soxyribonucl%C3%A9ique"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fr.wikipedia.org/wiki/ADN_A" TargetMode="External"/><Relationship Id="rId30" Type="http://schemas.openxmlformats.org/officeDocument/2006/relationships/hyperlink" Target="https://fr.wikipedia.org/wiki/In_vivo" TargetMode="External"/><Relationship Id="rId35" Type="http://schemas.openxmlformats.org/officeDocument/2006/relationships/hyperlink" Target="https://biblio.editions-bordas.fr/adistance/9782047346235/?openBook=9782047346235%3fdXNlck5hbWU9THVKRFJFdFU4Y2VyZGtqa2F3QXMvQT09JnVzZXJQYXNzd29yZD1XalB3YkZzdmZ2RmNDSHNXUmgyemt3PT0mZGVtbz10cnVlJndhdGVybWFyaz0="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dlecorgnechimie.fr/wp-content/uploads/2014/06/chap51_configurationstereochimie.pdf"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bupdoc.udppc.asso.fr/consultation/article-bup.php?ID_fiche=1234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C735A-82BA-4A53-AB47-1B19F6647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26</Pages>
  <Words>4150</Words>
  <Characters>22827</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BONNEMORT</dc:creator>
  <cp:lastModifiedBy>Julie Corjon</cp:lastModifiedBy>
  <cp:revision>4</cp:revision>
  <dcterms:created xsi:type="dcterms:W3CDTF">2020-05-24T20:54:00Z</dcterms:created>
  <dcterms:modified xsi:type="dcterms:W3CDTF">2020-05-28T20:01:00Z</dcterms:modified>
</cp:coreProperties>
</file>